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2C7" w:rsidRDefault="00AE0F54" w:rsidP="00925D95">
      <w:pPr>
        <w:jc w:val="center"/>
        <w:rPr>
          <w:b/>
          <w:sz w:val="28"/>
          <w:szCs w:val="28"/>
        </w:rPr>
      </w:pPr>
      <w:bookmarkStart w:id="0" w:name="_GoBack"/>
      <w:bookmarkEnd w:id="0"/>
      <w:r>
        <w:rPr>
          <w:b/>
          <w:noProof/>
          <w:sz w:val="28"/>
          <w:szCs w:val="28"/>
        </w:rPr>
        <w:drawing>
          <wp:inline distT="0" distB="0" distL="0" distR="0" wp14:anchorId="2A756F1C" wp14:editId="7634533F">
            <wp:extent cx="5943600" cy="345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x Fund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451225"/>
                    </a:xfrm>
                    <a:prstGeom prst="rect">
                      <a:avLst/>
                    </a:prstGeom>
                  </pic:spPr>
                </pic:pic>
              </a:graphicData>
            </a:graphic>
          </wp:inline>
        </w:drawing>
      </w:r>
    </w:p>
    <w:p w:rsidR="000F688D" w:rsidRDefault="00B32697" w:rsidP="00925D95">
      <w:pPr>
        <w:jc w:val="center"/>
        <w:rPr>
          <w:b/>
          <w:sz w:val="40"/>
          <w:szCs w:val="40"/>
        </w:rPr>
      </w:pPr>
      <w:r>
        <w:rPr>
          <w:b/>
          <w:sz w:val="40"/>
          <w:szCs w:val="40"/>
        </w:rPr>
        <w:t>Flexible Assistance Fund</w:t>
      </w:r>
      <w:r>
        <w:rPr>
          <w:b/>
          <w:sz w:val="40"/>
          <w:szCs w:val="40"/>
        </w:rPr>
        <w:br/>
        <w:t>Program Guidebook</w:t>
      </w:r>
    </w:p>
    <w:p w:rsidR="00EF145F" w:rsidRDefault="00E1763B" w:rsidP="00925D95">
      <w:pPr>
        <w:jc w:val="center"/>
        <w:rPr>
          <w:b/>
          <w:sz w:val="40"/>
          <w:szCs w:val="40"/>
        </w:rPr>
      </w:pPr>
      <w:r>
        <w:rPr>
          <w:b/>
          <w:sz w:val="40"/>
          <w:szCs w:val="40"/>
        </w:rPr>
        <w:t>Small assistance – Large impact</w:t>
      </w:r>
    </w:p>
    <w:p w:rsidR="00E1763B" w:rsidRDefault="00AE0F54" w:rsidP="00925D95">
      <w:pPr>
        <w:jc w:val="center"/>
        <w:rPr>
          <w:b/>
          <w:sz w:val="40"/>
          <w:szCs w:val="40"/>
        </w:rPr>
      </w:pPr>
      <w:r>
        <w:rPr>
          <w:b/>
          <w:sz w:val="40"/>
          <w:szCs w:val="40"/>
        </w:rPr>
        <w:br/>
      </w:r>
      <w:r>
        <w:rPr>
          <w:b/>
          <w:noProof/>
          <w:sz w:val="40"/>
          <w:szCs w:val="40"/>
        </w:rPr>
        <w:drawing>
          <wp:inline distT="0" distB="0" distL="0" distR="0" wp14:anchorId="191247E6" wp14:editId="6D5CF727">
            <wp:extent cx="2295525" cy="79649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DHA logo.jpg"/>
                    <pic:cNvPicPr/>
                  </pic:nvPicPr>
                  <pic:blipFill>
                    <a:blip r:embed="rId9">
                      <a:extLst>
                        <a:ext uri="{28A0092B-C50C-407E-A947-70E740481C1C}">
                          <a14:useLocalDpi xmlns:a14="http://schemas.microsoft.com/office/drawing/2010/main" val="0"/>
                        </a:ext>
                      </a:extLst>
                    </a:blip>
                    <a:stretch>
                      <a:fillRect/>
                    </a:stretch>
                  </pic:blipFill>
                  <pic:spPr>
                    <a:xfrm>
                      <a:off x="0" y="0"/>
                      <a:ext cx="2295525" cy="796498"/>
                    </a:xfrm>
                    <a:prstGeom prst="rect">
                      <a:avLst/>
                    </a:prstGeom>
                  </pic:spPr>
                </pic:pic>
              </a:graphicData>
            </a:graphic>
          </wp:inline>
        </w:drawing>
      </w:r>
    </w:p>
    <w:p w:rsidR="00B32697" w:rsidRDefault="00B32697" w:rsidP="00925D95">
      <w:pPr>
        <w:jc w:val="center"/>
        <w:rPr>
          <w:b/>
          <w:sz w:val="40"/>
          <w:szCs w:val="40"/>
        </w:rPr>
      </w:pPr>
      <w:r>
        <w:rPr>
          <w:b/>
          <w:noProof/>
          <w:sz w:val="40"/>
          <w:szCs w:val="40"/>
        </w:rPr>
        <w:drawing>
          <wp:inline distT="0" distB="0" distL="0" distR="0" wp14:anchorId="742B4EDC" wp14:editId="3C7D38FF">
            <wp:extent cx="2447925" cy="14757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D_Logo.jpg"/>
                    <pic:cNvPicPr/>
                  </pic:nvPicPr>
                  <pic:blipFill>
                    <a:blip r:embed="rId10">
                      <a:extLst>
                        <a:ext uri="{28A0092B-C50C-407E-A947-70E740481C1C}">
                          <a14:useLocalDpi xmlns:a14="http://schemas.microsoft.com/office/drawing/2010/main" val="0"/>
                        </a:ext>
                      </a:extLst>
                    </a:blip>
                    <a:stretch>
                      <a:fillRect/>
                    </a:stretch>
                  </pic:blipFill>
                  <pic:spPr>
                    <a:xfrm>
                      <a:off x="0" y="0"/>
                      <a:ext cx="2447925" cy="1475749"/>
                    </a:xfrm>
                    <a:prstGeom prst="rect">
                      <a:avLst/>
                    </a:prstGeom>
                  </pic:spPr>
                </pic:pic>
              </a:graphicData>
            </a:graphic>
          </wp:inline>
        </w:drawing>
      </w:r>
    </w:p>
    <w:p w:rsidR="000D1EC5" w:rsidRPr="000D1EC5" w:rsidRDefault="007A774A" w:rsidP="000D1EC5">
      <w:pPr>
        <w:pBdr>
          <w:bottom w:val="single" w:sz="4" w:space="1" w:color="auto"/>
        </w:pBdr>
        <w:jc w:val="center"/>
        <w:rPr>
          <w:b/>
          <w:sz w:val="32"/>
          <w:szCs w:val="32"/>
        </w:rPr>
      </w:pPr>
      <w:r w:rsidRPr="000D1EC5">
        <w:rPr>
          <w:b/>
          <w:sz w:val="32"/>
          <w:szCs w:val="32"/>
        </w:rPr>
        <w:t xml:space="preserve">Updated </w:t>
      </w:r>
      <w:r w:rsidR="00DE4E4E">
        <w:rPr>
          <w:b/>
          <w:sz w:val="32"/>
          <w:szCs w:val="32"/>
        </w:rPr>
        <w:t>March 14, 2018</w:t>
      </w:r>
    </w:p>
    <w:p w:rsidR="00925D95" w:rsidRPr="007A774A" w:rsidRDefault="00F10ECF" w:rsidP="000D1EC5">
      <w:pPr>
        <w:pBdr>
          <w:bottom w:val="single" w:sz="4" w:space="1" w:color="auto"/>
        </w:pBdr>
        <w:rPr>
          <w:b/>
          <w:sz w:val="28"/>
          <w:szCs w:val="28"/>
        </w:rPr>
      </w:pPr>
      <w:r>
        <w:rPr>
          <w:b/>
          <w:noProof/>
          <w:sz w:val="40"/>
          <w:szCs w:val="40"/>
        </w:rPr>
        <mc:AlternateContent>
          <mc:Choice Requires="wps">
            <w:drawing>
              <wp:anchor distT="0" distB="0" distL="114300" distR="114300" simplePos="0" relativeHeight="251656704" behindDoc="0" locked="0" layoutInCell="1" allowOverlap="1" wp14:anchorId="53AF15CB" wp14:editId="7EE3DDE4">
                <wp:simplePos x="0" y="0"/>
                <wp:positionH relativeFrom="column">
                  <wp:posOffset>3188335</wp:posOffset>
                </wp:positionH>
                <wp:positionV relativeFrom="paragraph">
                  <wp:posOffset>3460115</wp:posOffset>
                </wp:positionV>
                <wp:extent cx="1240790" cy="2622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54" w:rsidRPr="00906A19" w:rsidRDefault="00AE0F54">
                            <w:pPr>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F15CB" id="_x0000_t202" coordsize="21600,21600" o:spt="202" path="m,l,21600r21600,l21600,xe">
                <v:stroke joinstyle="miter"/>
                <v:path gradientshapeok="t" o:connecttype="rect"/>
              </v:shapetype>
              <v:shape id="Text Box 2" o:spid="_x0000_s1026" type="#_x0000_t202" style="position:absolute;margin-left:251.05pt;margin-top:272.45pt;width:97.7pt;height: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K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" filled="f" stroked="f">
                <v:textbox>
                  <w:txbxContent>
                    <w:p w:rsidR="00AE0F54" w:rsidRPr="00906A19" w:rsidRDefault="00AE0F54">
                      <w:pPr>
                        <w:rPr>
                          <w:b/>
                          <w:i/>
                        </w:rPr>
                      </w:pPr>
                    </w:p>
                  </w:txbxContent>
                </v:textbox>
              </v:shape>
            </w:pict>
          </mc:Fallback>
        </mc:AlternateContent>
      </w:r>
      <w:r w:rsidR="000F688D">
        <w:rPr>
          <w:b/>
          <w:sz w:val="40"/>
          <w:szCs w:val="40"/>
        </w:rPr>
        <w:br w:type="page"/>
      </w:r>
      <w:r w:rsidR="007A774A" w:rsidRPr="007A774A">
        <w:rPr>
          <w:b/>
          <w:sz w:val="28"/>
          <w:szCs w:val="28"/>
        </w:rPr>
        <w:lastRenderedPageBreak/>
        <w:t>FLEX FUND PROGRAM OVERVIEW</w:t>
      </w:r>
    </w:p>
    <w:p w:rsidR="00B56501" w:rsidRPr="00792A80" w:rsidRDefault="00B56501" w:rsidP="00B56501">
      <w:pPr>
        <w:rPr>
          <w:sz w:val="24"/>
          <w:szCs w:val="24"/>
        </w:rPr>
      </w:pPr>
      <w:bookmarkStart w:id="1" w:name="_Hlk505331467"/>
      <w:r w:rsidRPr="00792A80">
        <w:rPr>
          <w:rFonts w:ascii="Calibri" w:hAnsi="Calibri"/>
          <w:b/>
          <w:sz w:val="24"/>
          <w:szCs w:val="24"/>
        </w:rPr>
        <w:t>Dallas’ homeless population faces a variety of needs</w:t>
      </w:r>
      <w:r w:rsidRPr="00792A80">
        <w:rPr>
          <w:rFonts w:ascii="Calibri" w:hAnsi="Calibri"/>
          <w:sz w:val="24"/>
          <w:szCs w:val="24"/>
        </w:rPr>
        <w:t xml:space="preserve"> (beyond housing and supportive services), including access to critical documents, security deposits, transportation, medical costs, job related expenses, basic furniture and household items, a variety of fees, hotel stays while waiting for housing, rental arrears, rental assistance, storage, and utilities assistance. </w:t>
      </w:r>
      <w:r w:rsidRPr="00792A80">
        <w:rPr>
          <w:rFonts w:ascii="Calibri" w:hAnsi="Calibri"/>
          <w:b/>
          <w:sz w:val="24"/>
          <w:szCs w:val="24"/>
        </w:rPr>
        <w:t>If not met, these needs may prevent them from ending their homelessness quickly and permanently.</w:t>
      </w:r>
      <w:r w:rsidRPr="00792A80">
        <w:rPr>
          <w:rFonts w:ascii="Calibri" w:hAnsi="Calibri"/>
          <w:sz w:val="24"/>
          <w:szCs w:val="24"/>
        </w:rPr>
        <w:t xml:space="preserve"> </w:t>
      </w:r>
      <w:bookmarkEnd w:id="1"/>
      <w:r w:rsidRPr="00792A80">
        <w:rPr>
          <w:sz w:val="24"/>
          <w:szCs w:val="24"/>
        </w:rPr>
        <w:t xml:space="preserve">The idea of the Flex Fund is simple. </w:t>
      </w:r>
      <w:r w:rsidRPr="00792A80">
        <w:rPr>
          <w:b/>
          <w:sz w:val="24"/>
          <w:szCs w:val="24"/>
        </w:rPr>
        <w:t>A minor but impactful expenditure impedes a client from (making progress in) ending his or her homelessness. The Flex Fund pays for it. That’s all there is to it.</w:t>
      </w:r>
    </w:p>
    <w:p w:rsidR="00794391" w:rsidRDefault="001B606A" w:rsidP="00A552AF">
      <w:pPr>
        <w:pBdr>
          <w:bottom w:val="single" w:sz="4" w:space="1" w:color="auto"/>
        </w:pBdr>
        <w:rPr>
          <w:rFonts w:ascii="Calibri" w:hAnsi="Calibri"/>
          <w:b/>
          <w:sz w:val="28"/>
          <w:szCs w:val="28"/>
        </w:rPr>
      </w:pPr>
      <w:bookmarkStart w:id="2" w:name="_Hlk508798530"/>
      <w:r>
        <w:rPr>
          <w:rFonts w:ascii="Calibri" w:hAnsi="Calibri"/>
          <w:b/>
          <w:sz w:val="28"/>
          <w:szCs w:val="28"/>
        </w:rPr>
        <w:t>AGENCY PARTICIPATION</w:t>
      </w:r>
    </w:p>
    <w:bookmarkEnd w:id="2"/>
    <w:p w:rsidR="008B55A5" w:rsidRPr="00792A80" w:rsidRDefault="00A552AF" w:rsidP="00844C05">
      <w:pPr>
        <w:rPr>
          <w:rFonts w:ascii="Calibri" w:hAnsi="Calibri"/>
          <w:sz w:val="24"/>
          <w:szCs w:val="24"/>
        </w:rPr>
      </w:pPr>
      <w:r w:rsidRPr="00792A80">
        <w:rPr>
          <w:rFonts w:ascii="Calibri" w:hAnsi="Calibri"/>
          <w:sz w:val="24"/>
          <w:szCs w:val="24"/>
        </w:rPr>
        <w:t>A</w:t>
      </w:r>
      <w:r w:rsidR="005C74CB" w:rsidRPr="00792A80">
        <w:rPr>
          <w:rFonts w:ascii="Calibri" w:hAnsi="Calibri"/>
          <w:sz w:val="24"/>
          <w:szCs w:val="24"/>
        </w:rPr>
        <w:t xml:space="preserve">gencies </w:t>
      </w:r>
      <w:r w:rsidR="00DE3D8F" w:rsidRPr="00792A80">
        <w:rPr>
          <w:rFonts w:ascii="Calibri" w:hAnsi="Calibri"/>
          <w:sz w:val="24"/>
          <w:szCs w:val="24"/>
        </w:rPr>
        <w:t xml:space="preserve">that serves those experiencing </w:t>
      </w:r>
      <w:r w:rsidR="00243093" w:rsidRPr="00792A80">
        <w:rPr>
          <w:rFonts w:ascii="Calibri" w:hAnsi="Calibri"/>
          <w:sz w:val="24"/>
          <w:szCs w:val="24"/>
        </w:rPr>
        <w:t>homelessness and</w:t>
      </w:r>
      <w:r w:rsidR="005C74CB" w:rsidRPr="00792A80">
        <w:rPr>
          <w:rFonts w:ascii="Calibri" w:hAnsi="Calibri"/>
          <w:sz w:val="24"/>
          <w:szCs w:val="24"/>
        </w:rPr>
        <w:t xml:space="preserve"> are enrolled in the Homeless Management Information System (HMIS) </w:t>
      </w:r>
      <w:r w:rsidR="00DE3D8F" w:rsidRPr="00792A80">
        <w:rPr>
          <w:rFonts w:ascii="Calibri" w:hAnsi="Calibri"/>
          <w:sz w:val="24"/>
          <w:szCs w:val="24"/>
        </w:rPr>
        <w:t>may access the Flex Fund</w:t>
      </w:r>
      <w:r w:rsidRPr="00792A80">
        <w:rPr>
          <w:rFonts w:ascii="Calibri" w:hAnsi="Calibri"/>
          <w:sz w:val="24"/>
          <w:szCs w:val="24"/>
        </w:rPr>
        <w:t>.</w:t>
      </w:r>
      <w:r w:rsidR="00A06685" w:rsidRPr="00792A80">
        <w:rPr>
          <w:rFonts w:ascii="Calibri" w:hAnsi="Calibri"/>
          <w:sz w:val="24"/>
          <w:szCs w:val="24"/>
        </w:rPr>
        <w:t xml:space="preserve"> </w:t>
      </w:r>
      <w:r w:rsidRPr="00792A80">
        <w:rPr>
          <w:rFonts w:ascii="Calibri" w:hAnsi="Calibri"/>
          <w:sz w:val="24"/>
          <w:szCs w:val="24"/>
        </w:rPr>
        <w:t xml:space="preserve"> </w:t>
      </w:r>
      <w:r w:rsidR="00A06685" w:rsidRPr="00792A80">
        <w:rPr>
          <w:rFonts w:ascii="Calibri" w:hAnsi="Calibri"/>
          <w:sz w:val="24"/>
          <w:szCs w:val="24"/>
        </w:rPr>
        <w:t xml:space="preserve"> </w:t>
      </w:r>
      <w:r w:rsidR="007160DE" w:rsidRPr="00792A80">
        <w:rPr>
          <w:rFonts w:ascii="Calibri" w:hAnsi="Calibri"/>
          <w:sz w:val="24"/>
          <w:szCs w:val="24"/>
        </w:rPr>
        <w:t xml:space="preserve"> </w:t>
      </w:r>
      <w:r w:rsidR="00C926FF" w:rsidRPr="00792A80">
        <w:rPr>
          <w:rFonts w:ascii="Calibri" w:hAnsi="Calibri"/>
          <w:sz w:val="24"/>
          <w:szCs w:val="24"/>
        </w:rPr>
        <w:t xml:space="preserve"> </w:t>
      </w:r>
    </w:p>
    <w:p w:rsidR="00917732" w:rsidRDefault="00917732" w:rsidP="00917732">
      <w:pPr>
        <w:pBdr>
          <w:bottom w:val="single" w:sz="4" w:space="1" w:color="auto"/>
        </w:pBdr>
        <w:rPr>
          <w:b/>
          <w:sz w:val="28"/>
          <w:szCs w:val="28"/>
        </w:rPr>
      </w:pPr>
      <w:r>
        <w:rPr>
          <w:b/>
          <w:sz w:val="28"/>
          <w:szCs w:val="28"/>
        </w:rPr>
        <w:t>ELIGIBLE CLIENTS</w:t>
      </w:r>
    </w:p>
    <w:p w:rsidR="00824445" w:rsidRPr="00792A80" w:rsidRDefault="00602247" w:rsidP="0098670E">
      <w:pPr>
        <w:rPr>
          <w:rFonts w:ascii="Calibri" w:hAnsi="Calibri"/>
          <w:sz w:val="24"/>
          <w:szCs w:val="24"/>
        </w:rPr>
      </w:pPr>
      <w:r w:rsidRPr="00792A80">
        <w:rPr>
          <w:rFonts w:ascii="Calibri" w:hAnsi="Calibri"/>
          <w:sz w:val="24"/>
          <w:szCs w:val="24"/>
        </w:rPr>
        <w:t xml:space="preserve">The Flex Fund is designed to assist those who are experiencing homelessness. </w:t>
      </w:r>
      <w:r w:rsidR="00802398" w:rsidRPr="00792A80">
        <w:rPr>
          <w:rFonts w:ascii="Calibri" w:hAnsi="Calibri"/>
          <w:sz w:val="24"/>
          <w:szCs w:val="24"/>
        </w:rPr>
        <w:t>The Homeless Emergency Assistance and Rapid Transition to Housing (HEARTH) Act of 2009, generally defines an individual or family as homeless if that individual/family, “lacks a fixed, regular, and adequate nighttime residence,” or “has a primary nighttime residence that is a public or private place not designed for or ordinarily used as a regular sleeping accommodation,” or lives, “in a supervised publicly or privately operated shelter designated to provide temporary living arrangements (including hotels and motels paid for by Federal, State or local government programs for low-income individuals or by charitable organizations, congregate shelters, and transitional housing)…”</w:t>
      </w:r>
    </w:p>
    <w:p w:rsidR="006D4E29" w:rsidRDefault="006D4E29" w:rsidP="006D4E29">
      <w:pPr>
        <w:pBdr>
          <w:bottom w:val="single" w:sz="4" w:space="1" w:color="auto"/>
        </w:pBdr>
        <w:rPr>
          <w:b/>
          <w:sz w:val="28"/>
          <w:szCs w:val="28"/>
        </w:rPr>
      </w:pPr>
      <w:r>
        <w:rPr>
          <w:b/>
          <w:sz w:val="28"/>
          <w:szCs w:val="28"/>
        </w:rPr>
        <w:t>ELIGIBLE EXPENDITURES</w:t>
      </w:r>
    </w:p>
    <w:p w:rsidR="00E71C8A" w:rsidRPr="00792A80" w:rsidRDefault="006A51C1" w:rsidP="00E71C8A">
      <w:pPr>
        <w:pStyle w:val="ListParagraph"/>
        <w:numPr>
          <w:ilvl w:val="0"/>
          <w:numId w:val="14"/>
        </w:numPr>
        <w:spacing w:after="0"/>
        <w:rPr>
          <w:rFonts w:ascii="Calibri" w:hAnsi="Calibri"/>
          <w:sz w:val="24"/>
          <w:szCs w:val="24"/>
        </w:rPr>
      </w:pPr>
      <w:r w:rsidRPr="00792A80">
        <w:rPr>
          <w:rFonts w:ascii="Calibri" w:hAnsi="Calibri"/>
          <w:b/>
          <w:sz w:val="24"/>
          <w:szCs w:val="24"/>
        </w:rPr>
        <w:t>Critical Documents</w:t>
      </w:r>
      <w:r w:rsidR="00E71C8A" w:rsidRPr="00792A80">
        <w:rPr>
          <w:rFonts w:ascii="Calibri" w:hAnsi="Calibri"/>
          <w:b/>
          <w:sz w:val="24"/>
          <w:szCs w:val="24"/>
        </w:rPr>
        <w:t xml:space="preserve"> – </w:t>
      </w:r>
      <w:r w:rsidR="00C46EE4" w:rsidRPr="00792A80">
        <w:rPr>
          <w:rFonts w:ascii="Calibri" w:hAnsi="Calibri"/>
          <w:sz w:val="24"/>
          <w:szCs w:val="24"/>
        </w:rPr>
        <w:t>Documentation</w:t>
      </w:r>
      <w:r w:rsidR="00E71C8A" w:rsidRPr="00792A80">
        <w:rPr>
          <w:rFonts w:ascii="Calibri" w:hAnsi="Calibri"/>
          <w:sz w:val="24"/>
          <w:szCs w:val="24"/>
        </w:rPr>
        <w:t xml:space="preserve"> </w:t>
      </w:r>
      <w:r w:rsidR="00C46EE4" w:rsidRPr="00792A80">
        <w:rPr>
          <w:rFonts w:ascii="Calibri" w:hAnsi="Calibri"/>
          <w:sz w:val="24"/>
          <w:szCs w:val="24"/>
        </w:rPr>
        <w:t xml:space="preserve">needed to overcome barriers to employment, housing, etc. </w:t>
      </w:r>
      <w:r w:rsidR="00B412D1" w:rsidRPr="00792A80">
        <w:rPr>
          <w:rFonts w:ascii="Calibri" w:hAnsi="Calibri"/>
          <w:sz w:val="24"/>
          <w:szCs w:val="24"/>
        </w:rPr>
        <w:t>Examples include</w:t>
      </w:r>
      <w:r w:rsidR="0054393B" w:rsidRPr="00792A80">
        <w:rPr>
          <w:rFonts w:ascii="Calibri" w:hAnsi="Calibri"/>
          <w:sz w:val="24"/>
          <w:szCs w:val="24"/>
        </w:rPr>
        <w:t xml:space="preserve"> </w:t>
      </w:r>
      <w:r w:rsidR="00C46EE4" w:rsidRPr="00792A80">
        <w:rPr>
          <w:rFonts w:ascii="Calibri" w:hAnsi="Calibri"/>
          <w:sz w:val="24"/>
          <w:szCs w:val="24"/>
        </w:rPr>
        <w:t>driver’s license, state identificat</w:t>
      </w:r>
      <w:r w:rsidR="00352DA0" w:rsidRPr="00792A80">
        <w:rPr>
          <w:rFonts w:ascii="Calibri" w:hAnsi="Calibri"/>
          <w:sz w:val="24"/>
          <w:szCs w:val="24"/>
        </w:rPr>
        <w:t xml:space="preserve">ion card, birth certificate, </w:t>
      </w:r>
      <w:r w:rsidR="007D7228" w:rsidRPr="00792A80">
        <w:rPr>
          <w:rFonts w:ascii="Calibri" w:hAnsi="Calibri"/>
          <w:sz w:val="24"/>
          <w:szCs w:val="24"/>
        </w:rPr>
        <w:t xml:space="preserve">and </w:t>
      </w:r>
      <w:r w:rsidR="00352DA0" w:rsidRPr="00792A80">
        <w:rPr>
          <w:rFonts w:ascii="Calibri" w:hAnsi="Calibri"/>
          <w:sz w:val="24"/>
          <w:szCs w:val="24"/>
        </w:rPr>
        <w:t>student records</w:t>
      </w:r>
      <w:r w:rsidR="007D7228" w:rsidRPr="00792A80">
        <w:rPr>
          <w:rFonts w:ascii="Calibri" w:hAnsi="Calibri"/>
          <w:sz w:val="24"/>
          <w:szCs w:val="24"/>
        </w:rPr>
        <w:t>.</w:t>
      </w:r>
    </w:p>
    <w:p w:rsidR="00E71C8A" w:rsidRPr="00792A80" w:rsidRDefault="006A51C1" w:rsidP="00E71C8A">
      <w:pPr>
        <w:pStyle w:val="ListParagraph"/>
        <w:numPr>
          <w:ilvl w:val="0"/>
          <w:numId w:val="14"/>
        </w:numPr>
        <w:spacing w:after="0"/>
        <w:rPr>
          <w:rFonts w:ascii="Calibri" w:hAnsi="Calibri"/>
          <w:sz w:val="24"/>
          <w:szCs w:val="24"/>
        </w:rPr>
      </w:pPr>
      <w:r w:rsidRPr="00792A80">
        <w:rPr>
          <w:rFonts w:ascii="Calibri" w:hAnsi="Calibri"/>
          <w:b/>
          <w:sz w:val="24"/>
          <w:szCs w:val="24"/>
        </w:rPr>
        <w:t>Employment &amp; Training</w:t>
      </w:r>
      <w:r w:rsidR="00E71C8A" w:rsidRPr="00792A80">
        <w:rPr>
          <w:rFonts w:ascii="Calibri" w:hAnsi="Calibri"/>
          <w:b/>
          <w:sz w:val="24"/>
          <w:szCs w:val="24"/>
        </w:rPr>
        <w:t xml:space="preserve"> – </w:t>
      </w:r>
      <w:r w:rsidR="00C46EE4" w:rsidRPr="00792A80">
        <w:rPr>
          <w:rFonts w:ascii="Calibri" w:hAnsi="Calibri"/>
          <w:sz w:val="24"/>
          <w:szCs w:val="24"/>
        </w:rPr>
        <w:t>Items</w:t>
      </w:r>
      <w:r w:rsidR="00E71C8A" w:rsidRPr="00792A80">
        <w:rPr>
          <w:rFonts w:ascii="Calibri" w:hAnsi="Calibri"/>
          <w:sz w:val="24"/>
          <w:szCs w:val="24"/>
        </w:rPr>
        <w:t xml:space="preserve"> </w:t>
      </w:r>
      <w:r w:rsidR="00C46EE4" w:rsidRPr="00792A80">
        <w:rPr>
          <w:rFonts w:ascii="Calibri" w:hAnsi="Calibri"/>
          <w:sz w:val="24"/>
          <w:szCs w:val="24"/>
        </w:rPr>
        <w:t xml:space="preserve">needed for specific employment </w:t>
      </w:r>
      <w:r w:rsidR="007D7228" w:rsidRPr="00792A80">
        <w:rPr>
          <w:rFonts w:ascii="Calibri" w:hAnsi="Calibri"/>
          <w:sz w:val="24"/>
          <w:szCs w:val="24"/>
        </w:rPr>
        <w:t>or</w:t>
      </w:r>
      <w:r w:rsidR="00C46EE4" w:rsidRPr="00792A80">
        <w:rPr>
          <w:rFonts w:ascii="Calibri" w:hAnsi="Calibri"/>
          <w:sz w:val="24"/>
          <w:szCs w:val="24"/>
        </w:rPr>
        <w:t xml:space="preserve"> job training. Examples include </w:t>
      </w:r>
      <w:r w:rsidR="00E93ADD" w:rsidRPr="00792A80">
        <w:rPr>
          <w:rFonts w:ascii="Calibri" w:hAnsi="Calibri"/>
          <w:sz w:val="24"/>
          <w:szCs w:val="24"/>
        </w:rPr>
        <w:t>uniform</w:t>
      </w:r>
      <w:r w:rsidR="007D7228" w:rsidRPr="00792A80">
        <w:rPr>
          <w:rFonts w:ascii="Calibri" w:hAnsi="Calibri"/>
          <w:sz w:val="24"/>
          <w:szCs w:val="24"/>
        </w:rPr>
        <w:t>s</w:t>
      </w:r>
      <w:r w:rsidR="00C46EE4" w:rsidRPr="00792A80">
        <w:rPr>
          <w:rFonts w:ascii="Calibri" w:hAnsi="Calibri"/>
          <w:sz w:val="24"/>
          <w:szCs w:val="24"/>
        </w:rPr>
        <w:t>, boots, tools, personal protective equipment, and certification</w:t>
      </w:r>
      <w:r w:rsidR="00352DA0" w:rsidRPr="00792A80">
        <w:rPr>
          <w:rFonts w:ascii="Calibri" w:hAnsi="Calibri"/>
          <w:sz w:val="24"/>
          <w:szCs w:val="24"/>
        </w:rPr>
        <w:t xml:space="preserve">, GED exam </w:t>
      </w:r>
      <w:r w:rsidR="00C46EE4" w:rsidRPr="00792A80">
        <w:rPr>
          <w:rFonts w:ascii="Calibri" w:hAnsi="Calibri"/>
          <w:sz w:val="24"/>
          <w:szCs w:val="24"/>
        </w:rPr>
        <w:t>or licensing fee</w:t>
      </w:r>
      <w:r w:rsidR="007D7228" w:rsidRPr="00792A80">
        <w:rPr>
          <w:rFonts w:ascii="Calibri" w:hAnsi="Calibri"/>
          <w:sz w:val="24"/>
          <w:szCs w:val="24"/>
        </w:rPr>
        <w:t>s</w:t>
      </w:r>
      <w:r w:rsidR="00C46EE4" w:rsidRPr="00792A80">
        <w:rPr>
          <w:rFonts w:ascii="Calibri" w:hAnsi="Calibri"/>
          <w:sz w:val="24"/>
          <w:szCs w:val="24"/>
        </w:rPr>
        <w:t>.</w:t>
      </w:r>
    </w:p>
    <w:p w:rsidR="00E71C8A" w:rsidRPr="00792A80" w:rsidRDefault="006A51C1" w:rsidP="00E71C8A">
      <w:pPr>
        <w:pStyle w:val="ListParagraph"/>
        <w:numPr>
          <w:ilvl w:val="0"/>
          <w:numId w:val="14"/>
        </w:numPr>
        <w:spacing w:after="0"/>
        <w:rPr>
          <w:rFonts w:ascii="Calibri" w:hAnsi="Calibri"/>
          <w:sz w:val="24"/>
          <w:szCs w:val="24"/>
        </w:rPr>
      </w:pPr>
      <w:r w:rsidRPr="00792A80">
        <w:rPr>
          <w:rFonts w:ascii="Calibri" w:hAnsi="Calibri"/>
          <w:b/>
          <w:sz w:val="24"/>
          <w:szCs w:val="24"/>
        </w:rPr>
        <w:t>Health Care</w:t>
      </w:r>
      <w:r w:rsidR="00E71C8A" w:rsidRPr="00792A80">
        <w:rPr>
          <w:rFonts w:ascii="Calibri" w:hAnsi="Calibri"/>
          <w:b/>
          <w:sz w:val="24"/>
          <w:szCs w:val="24"/>
        </w:rPr>
        <w:t xml:space="preserve"> - </w:t>
      </w:r>
      <w:r w:rsidR="00C46EE4" w:rsidRPr="00792A80">
        <w:rPr>
          <w:rFonts w:ascii="Calibri" w:hAnsi="Calibri"/>
          <w:sz w:val="24"/>
          <w:szCs w:val="24"/>
        </w:rPr>
        <w:t xml:space="preserve">Items needed to improve a person’s health. Examples include </w:t>
      </w:r>
      <w:r w:rsidR="00E93ADD" w:rsidRPr="00792A80">
        <w:rPr>
          <w:rFonts w:ascii="Calibri" w:hAnsi="Calibri"/>
          <w:sz w:val="24"/>
          <w:szCs w:val="24"/>
        </w:rPr>
        <w:t>co-pay</w:t>
      </w:r>
      <w:r w:rsidR="007D7228" w:rsidRPr="00792A80">
        <w:rPr>
          <w:rFonts w:ascii="Calibri" w:hAnsi="Calibri"/>
          <w:sz w:val="24"/>
          <w:szCs w:val="24"/>
        </w:rPr>
        <w:t>s</w:t>
      </w:r>
      <w:r w:rsidR="00C46EE4" w:rsidRPr="00792A80">
        <w:rPr>
          <w:rFonts w:ascii="Calibri" w:hAnsi="Calibri"/>
          <w:sz w:val="24"/>
          <w:szCs w:val="24"/>
        </w:rPr>
        <w:t xml:space="preserve">, </w:t>
      </w:r>
      <w:r w:rsidR="00E93ADD" w:rsidRPr="00792A80">
        <w:rPr>
          <w:rFonts w:ascii="Calibri" w:hAnsi="Calibri"/>
          <w:sz w:val="24"/>
          <w:szCs w:val="24"/>
        </w:rPr>
        <w:t>prescription</w:t>
      </w:r>
      <w:r w:rsidR="007D7228" w:rsidRPr="00792A80">
        <w:rPr>
          <w:rFonts w:ascii="Calibri" w:hAnsi="Calibri"/>
          <w:sz w:val="24"/>
          <w:szCs w:val="24"/>
        </w:rPr>
        <w:t>s</w:t>
      </w:r>
      <w:r w:rsidR="00C46EE4" w:rsidRPr="00792A80">
        <w:rPr>
          <w:rFonts w:ascii="Calibri" w:hAnsi="Calibri"/>
          <w:sz w:val="24"/>
          <w:szCs w:val="24"/>
        </w:rPr>
        <w:t xml:space="preserve">, medical equipment, </w:t>
      </w:r>
      <w:r w:rsidR="00E93ADD" w:rsidRPr="00792A80">
        <w:rPr>
          <w:rFonts w:ascii="Calibri" w:hAnsi="Calibri"/>
          <w:sz w:val="24"/>
          <w:szCs w:val="24"/>
        </w:rPr>
        <w:t>eye</w:t>
      </w:r>
      <w:r w:rsidR="00C46EE4" w:rsidRPr="00792A80">
        <w:rPr>
          <w:rFonts w:ascii="Calibri" w:hAnsi="Calibri"/>
          <w:sz w:val="24"/>
          <w:szCs w:val="24"/>
        </w:rPr>
        <w:t xml:space="preserve">glasses, and </w:t>
      </w:r>
      <w:r w:rsidR="00E93ADD" w:rsidRPr="00792A80">
        <w:rPr>
          <w:rFonts w:ascii="Calibri" w:hAnsi="Calibri"/>
          <w:sz w:val="24"/>
          <w:szCs w:val="24"/>
        </w:rPr>
        <w:t>wheelchair</w:t>
      </w:r>
      <w:r w:rsidR="007D7228" w:rsidRPr="00792A80">
        <w:rPr>
          <w:rFonts w:ascii="Calibri" w:hAnsi="Calibri"/>
          <w:sz w:val="24"/>
          <w:szCs w:val="24"/>
        </w:rPr>
        <w:t>s</w:t>
      </w:r>
      <w:r w:rsidR="00C46EE4" w:rsidRPr="00792A80">
        <w:rPr>
          <w:rFonts w:ascii="Calibri" w:hAnsi="Calibri"/>
          <w:sz w:val="24"/>
          <w:szCs w:val="24"/>
        </w:rPr>
        <w:t xml:space="preserve">. </w:t>
      </w:r>
    </w:p>
    <w:p w:rsidR="00E71C8A" w:rsidRPr="00792A80" w:rsidRDefault="006A51C1" w:rsidP="00E71C8A">
      <w:pPr>
        <w:pStyle w:val="ListParagraph"/>
        <w:numPr>
          <w:ilvl w:val="0"/>
          <w:numId w:val="14"/>
        </w:numPr>
        <w:spacing w:after="0"/>
        <w:rPr>
          <w:rFonts w:ascii="Calibri" w:hAnsi="Calibri"/>
          <w:sz w:val="24"/>
          <w:szCs w:val="24"/>
        </w:rPr>
      </w:pPr>
      <w:r w:rsidRPr="00792A80">
        <w:rPr>
          <w:rFonts w:ascii="Calibri" w:hAnsi="Calibri"/>
          <w:b/>
          <w:sz w:val="24"/>
          <w:szCs w:val="24"/>
        </w:rPr>
        <w:t>Housing/Household</w:t>
      </w:r>
      <w:r w:rsidR="00E71C8A" w:rsidRPr="00792A80">
        <w:rPr>
          <w:rFonts w:ascii="Calibri" w:hAnsi="Calibri"/>
          <w:b/>
          <w:sz w:val="24"/>
          <w:szCs w:val="24"/>
        </w:rPr>
        <w:t xml:space="preserve"> - </w:t>
      </w:r>
      <w:r w:rsidR="00E93ADD" w:rsidRPr="00792A80">
        <w:rPr>
          <w:rFonts w:ascii="Calibri" w:hAnsi="Calibri"/>
          <w:sz w:val="24"/>
          <w:szCs w:val="24"/>
        </w:rPr>
        <w:t xml:space="preserve">Items needed to </w:t>
      </w:r>
      <w:r w:rsidR="00602247" w:rsidRPr="00792A80">
        <w:rPr>
          <w:rFonts w:ascii="Calibri" w:hAnsi="Calibri"/>
          <w:sz w:val="24"/>
          <w:szCs w:val="24"/>
        </w:rPr>
        <w:t>obtain</w:t>
      </w:r>
      <w:r w:rsidR="005C74CB" w:rsidRPr="00792A80">
        <w:rPr>
          <w:rFonts w:ascii="Calibri" w:hAnsi="Calibri"/>
          <w:sz w:val="24"/>
          <w:szCs w:val="24"/>
        </w:rPr>
        <w:t xml:space="preserve">, </w:t>
      </w:r>
      <w:r w:rsidR="00E93ADD" w:rsidRPr="00792A80">
        <w:rPr>
          <w:rFonts w:ascii="Calibri" w:hAnsi="Calibri"/>
          <w:sz w:val="24"/>
          <w:szCs w:val="24"/>
        </w:rPr>
        <w:t xml:space="preserve">sustain </w:t>
      </w:r>
      <w:r w:rsidR="005C74CB" w:rsidRPr="00792A80">
        <w:rPr>
          <w:rFonts w:ascii="Calibri" w:hAnsi="Calibri"/>
          <w:sz w:val="24"/>
          <w:szCs w:val="24"/>
        </w:rPr>
        <w:t xml:space="preserve">and access </w:t>
      </w:r>
      <w:r w:rsidR="00E93ADD" w:rsidRPr="00792A80">
        <w:rPr>
          <w:rFonts w:ascii="Calibri" w:hAnsi="Calibri"/>
          <w:sz w:val="24"/>
          <w:szCs w:val="24"/>
        </w:rPr>
        <w:t xml:space="preserve">housing. Examples include </w:t>
      </w:r>
      <w:r w:rsidR="00602247" w:rsidRPr="00792A80">
        <w:rPr>
          <w:rFonts w:ascii="Calibri" w:hAnsi="Calibri"/>
          <w:sz w:val="24"/>
          <w:szCs w:val="24"/>
        </w:rPr>
        <w:t xml:space="preserve">security deposits, housing related fees, hotel stays, rental arrears, rental assistance, storage, utilities assistance, </w:t>
      </w:r>
      <w:r w:rsidR="00E93ADD" w:rsidRPr="00792A80">
        <w:rPr>
          <w:rFonts w:ascii="Calibri" w:hAnsi="Calibri"/>
          <w:sz w:val="24"/>
          <w:szCs w:val="24"/>
        </w:rPr>
        <w:t>alarm clock</w:t>
      </w:r>
      <w:r w:rsidR="007D7228" w:rsidRPr="00792A80">
        <w:rPr>
          <w:rFonts w:ascii="Calibri" w:hAnsi="Calibri"/>
          <w:sz w:val="24"/>
          <w:szCs w:val="24"/>
        </w:rPr>
        <w:t>s</w:t>
      </w:r>
      <w:r w:rsidR="00E93ADD" w:rsidRPr="00792A80">
        <w:rPr>
          <w:rFonts w:ascii="Calibri" w:hAnsi="Calibri"/>
          <w:sz w:val="24"/>
          <w:szCs w:val="24"/>
        </w:rPr>
        <w:t>, basic household furniture, clean</w:t>
      </w:r>
      <w:r w:rsidR="0054393B" w:rsidRPr="00792A80">
        <w:rPr>
          <w:rFonts w:ascii="Calibri" w:hAnsi="Calibri"/>
          <w:sz w:val="24"/>
          <w:szCs w:val="24"/>
        </w:rPr>
        <w:t>ing supplies, fire extinguisher</w:t>
      </w:r>
      <w:r w:rsidR="007D7228" w:rsidRPr="00792A80">
        <w:rPr>
          <w:rFonts w:ascii="Calibri" w:hAnsi="Calibri"/>
          <w:sz w:val="24"/>
          <w:szCs w:val="24"/>
        </w:rPr>
        <w:t>s</w:t>
      </w:r>
      <w:r w:rsidR="0054393B" w:rsidRPr="00792A80">
        <w:rPr>
          <w:rFonts w:ascii="Calibri" w:hAnsi="Calibri"/>
          <w:sz w:val="24"/>
          <w:szCs w:val="24"/>
        </w:rPr>
        <w:t>, flashlight</w:t>
      </w:r>
      <w:r w:rsidR="007D7228" w:rsidRPr="00792A80">
        <w:rPr>
          <w:rFonts w:ascii="Calibri" w:hAnsi="Calibri"/>
          <w:sz w:val="24"/>
          <w:szCs w:val="24"/>
        </w:rPr>
        <w:t>s</w:t>
      </w:r>
      <w:r w:rsidR="00E93ADD" w:rsidRPr="00792A80">
        <w:rPr>
          <w:rFonts w:ascii="Calibri" w:hAnsi="Calibri"/>
          <w:sz w:val="24"/>
          <w:szCs w:val="24"/>
        </w:rPr>
        <w:t>, kitchen utensils, cookware, linens, small appliances, window blinds, and grab bars.</w:t>
      </w:r>
    </w:p>
    <w:p w:rsidR="000425C2" w:rsidRPr="00792A80" w:rsidRDefault="006A51C1" w:rsidP="00E71C8A">
      <w:pPr>
        <w:pStyle w:val="ListParagraph"/>
        <w:numPr>
          <w:ilvl w:val="0"/>
          <w:numId w:val="14"/>
        </w:numPr>
        <w:spacing w:after="0"/>
        <w:rPr>
          <w:rFonts w:ascii="Calibri" w:hAnsi="Calibri"/>
          <w:sz w:val="24"/>
          <w:szCs w:val="24"/>
        </w:rPr>
      </w:pPr>
      <w:r w:rsidRPr="00792A80">
        <w:rPr>
          <w:rFonts w:ascii="Calibri" w:hAnsi="Calibri"/>
          <w:b/>
          <w:sz w:val="24"/>
          <w:szCs w:val="24"/>
        </w:rPr>
        <w:t>Transportation</w:t>
      </w:r>
      <w:r w:rsidR="00E71C8A" w:rsidRPr="00792A80">
        <w:rPr>
          <w:rFonts w:ascii="Calibri" w:hAnsi="Calibri"/>
          <w:b/>
          <w:sz w:val="24"/>
          <w:szCs w:val="24"/>
        </w:rPr>
        <w:t xml:space="preserve"> - </w:t>
      </w:r>
      <w:r w:rsidR="005C74CB" w:rsidRPr="00792A80">
        <w:rPr>
          <w:rFonts w:ascii="Calibri" w:hAnsi="Calibri"/>
          <w:sz w:val="24"/>
          <w:szCs w:val="24"/>
        </w:rPr>
        <w:t>Items related to one-time, episodic or regular transportation, that</w:t>
      </w:r>
      <w:r w:rsidR="00E71C8A" w:rsidRPr="00792A80">
        <w:rPr>
          <w:rFonts w:ascii="Calibri" w:hAnsi="Calibri"/>
          <w:sz w:val="24"/>
          <w:szCs w:val="24"/>
        </w:rPr>
        <w:t xml:space="preserve"> can help a client make progress towards ending their homelessness.</w:t>
      </w:r>
      <w:r w:rsidR="005C74CB" w:rsidRPr="00792A80">
        <w:rPr>
          <w:rFonts w:ascii="Calibri" w:hAnsi="Calibri"/>
          <w:sz w:val="24"/>
          <w:szCs w:val="24"/>
        </w:rPr>
        <w:t xml:space="preserve">  </w:t>
      </w:r>
      <w:r w:rsidR="008F54D0" w:rsidRPr="00792A80">
        <w:rPr>
          <w:rFonts w:ascii="Calibri" w:hAnsi="Calibri"/>
          <w:sz w:val="24"/>
          <w:szCs w:val="24"/>
        </w:rPr>
        <w:t xml:space="preserve">Car registration, </w:t>
      </w:r>
      <w:r w:rsidR="00962087" w:rsidRPr="00792A80">
        <w:rPr>
          <w:rFonts w:ascii="Calibri" w:hAnsi="Calibri"/>
          <w:sz w:val="24"/>
          <w:szCs w:val="24"/>
        </w:rPr>
        <w:t>bus pass</w:t>
      </w:r>
      <w:r w:rsidR="007D7228" w:rsidRPr="00792A80">
        <w:rPr>
          <w:rFonts w:ascii="Calibri" w:hAnsi="Calibri"/>
          <w:sz w:val="24"/>
          <w:szCs w:val="24"/>
        </w:rPr>
        <w:t>es</w:t>
      </w:r>
      <w:r w:rsidR="00962087" w:rsidRPr="00792A80">
        <w:rPr>
          <w:rFonts w:ascii="Calibri" w:hAnsi="Calibri"/>
          <w:sz w:val="24"/>
          <w:szCs w:val="24"/>
        </w:rPr>
        <w:t xml:space="preserve">, taxi fare, </w:t>
      </w:r>
      <w:r w:rsidR="006943C1" w:rsidRPr="00792A80">
        <w:rPr>
          <w:rFonts w:ascii="Calibri" w:hAnsi="Calibri"/>
          <w:sz w:val="24"/>
          <w:szCs w:val="24"/>
        </w:rPr>
        <w:t>gas voucher</w:t>
      </w:r>
      <w:r w:rsidR="007D7228" w:rsidRPr="00792A80">
        <w:rPr>
          <w:rFonts w:ascii="Calibri" w:hAnsi="Calibri"/>
          <w:sz w:val="24"/>
          <w:szCs w:val="24"/>
        </w:rPr>
        <w:t>s</w:t>
      </w:r>
      <w:r w:rsidR="006943C1" w:rsidRPr="00792A80">
        <w:rPr>
          <w:rFonts w:ascii="Calibri" w:hAnsi="Calibri"/>
          <w:sz w:val="24"/>
          <w:szCs w:val="24"/>
        </w:rPr>
        <w:t xml:space="preserve">, </w:t>
      </w:r>
      <w:r w:rsidR="00962087" w:rsidRPr="00792A80">
        <w:rPr>
          <w:rFonts w:ascii="Calibri" w:hAnsi="Calibri"/>
          <w:sz w:val="24"/>
          <w:szCs w:val="24"/>
        </w:rPr>
        <w:t xml:space="preserve">tires, </w:t>
      </w:r>
      <w:r w:rsidR="00176325" w:rsidRPr="00792A80">
        <w:rPr>
          <w:rFonts w:ascii="Calibri" w:hAnsi="Calibri"/>
          <w:sz w:val="24"/>
          <w:szCs w:val="24"/>
        </w:rPr>
        <w:t xml:space="preserve">Greyhound tickets to return to </w:t>
      </w:r>
      <w:r w:rsidR="007D7228" w:rsidRPr="00792A80">
        <w:rPr>
          <w:rFonts w:ascii="Calibri" w:hAnsi="Calibri"/>
          <w:sz w:val="24"/>
          <w:szCs w:val="24"/>
        </w:rPr>
        <w:t xml:space="preserve">locales with </w:t>
      </w:r>
      <w:r w:rsidR="00176325" w:rsidRPr="00792A80">
        <w:rPr>
          <w:rFonts w:ascii="Calibri" w:hAnsi="Calibri"/>
          <w:sz w:val="24"/>
          <w:szCs w:val="24"/>
        </w:rPr>
        <w:t>stable family supports, or minor car repair</w:t>
      </w:r>
      <w:r w:rsidR="007D7228" w:rsidRPr="00792A80">
        <w:rPr>
          <w:rFonts w:ascii="Calibri" w:hAnsi="Calibri"/>
          <w:sz w:val="24"/>
          <w:szCs w:val="24"/>
        </w:rPr>
        <w:t>s</w:t>
      </w:r>
      <w:r w:rsidR="00176325" w:rsidRPr="00792A80">
        <w:rPr>
          <w:rFonts w:ascii="Calibri" w:hAnsi="Calibri"/>
          <w:sz w:val="24"/>
          <w:szCs w:val="24"/>
        </w:rPr>
        <w:t>.</w:t>
      </w:r>
      <w:r w:rsidR="00802398" w:rsidRPr="00792A80">
        <w:rPr>
          <w:rFonts w:ascii="Calibri" w:hAnsi="Calibri"/>
          <w:sz w:val="24"/>
          <w:szCs w:val="24"/>
        </w:rPr>
        <w:t xml:space="preserve"> </w:t>
      </w:r>
    </w:p>
    <w:p w:rsidR="00E71C8A" w:rsidRPr="00792A80" w:rsidRDefault="00E71C8A" w:rsidP="00E71C8A">
      <w:pPr>
        <w:pStyle w:val="ListParagraph"/>
        <w:spacing w:after="0"/>
        <w:rPr>
          <w:rFonts w:ascii="Calibri" w:hAnsi="Calibri"/>
          <w:sz w:val="24"/>
          <w:szCs w:val="24"/>
        </w:rPr>
      </w:pPr>
    </w:p>
    <w:p w:rsidR="00FC21D3" w:rsidRDefault="00FC21D3" w:rsidP="00FC21D3">
      <w:pPr>
        <w:pBdr>
          <w:bottom w:val="single" w:sz="4" w:space="1" w:color="auto"/>
        </w:pBdr>
        <w:rPr>
          <w:b/>
          <w:sz w:val="28"/>
          <w:szCs w:val="28"/>
        </w:rPr>
      </w:pPr>
      <w:r>
        <w:rPr>
          <w:b/>
          <w:sz w:val="28"/>
          <w:szCs w:val="28"/>
        </w:rPr>
        <w:lastRenderedPageBreak/>
        <w:t>EXCEPTIONS</w:t>
      </w:r>
    </w:p>
    <w:p w:rsidR="00FC21D3" w:rsidRPr="00792A80" w:rsidRDefault="00FC21D3" w:rsidP="00FC21D3">
      <w:pPr>
        <w:rPr>
          <w:sz w:val="24"/>
          <w:szCs w:val="24"/>
        </w:rPr>
      </w:pPr>
      <w:r w:rsidRPr="00792A80">
        <w:rPr>
          <w:sz w:val="24"/>
          <w:szCs w:val="24"/>
        </w:rPr>
        <w:t xml:space="preserve">The list of eligible items is NOT exhaustive. If agency staff has any concern about the eligibility of an item, they should submit a request to MDHA at </w:t>
      </w:r>
      <w:hyperlink r:id="rId11" w:history="1">
        <w:r w:rsidRPr="00792A80">
          <w:rPr>
            <w:rStyle w:val="Hyperlink"/>
            <w:sz w:val="24"/>
            <w:szCs w:val="24"/>
          </w:rPr>
          <w:t>FLEX@MDHADallas.org</w:t>
        </w:r>
      </w:hyperlink>
      <w:r w:rsidRPr="00792A80">
        <w:rPr>
          <w:sz w:val="24"/>
          <w:szCs w:val="24"/>
        </w:rPr>
        <w:t>, and advocate for the specific need and its connection to the client’s self-sufficiency.</w:t>
      </w:r>
    </w:p>
    <w:p w:rsidR="00FC21D3" w:rsidRDefault="00FC21D3" w:rsidP="00FC21D3">
      <w:pPr>
        <w:pBdr>
          <w:bottom w:val="single" w:sz="4" w:space="1" w:color="auto"/>
        </w:pBdr>
        <w:rPr>
          <w:rFonts w:ascii="Calibri" w:hAnsi="Calibri"/>
          <w:b/>
          <w:sz w:val="28"/>
          <w:szCs w:val="28"/>
        </w:rPr>
      </w:pPr>
      <w:r>
        <w:rPr>
          <w:rFonts w:ascii="Calibri" w:hAnsi="Calibri"/>
          <w:b/>
          <w:sz w:val="28"/>
          <w:szCs w:val="28"/>
        </w:rPr>
        <w:t>MAXIMUM AWARD</w:t>
      </w:r>
    </w:p>
    <w:p w:rsidR="00FC21D3" w:rsidRPr="00792A80" w:rsidRDefault="00FC21D3" w:rsidP="00FC21D3">
      <w:pPr>
        <w:rPr>
          <w:rFonts w:ascii="Calibri" w:hAnsi="Calibri"/>
          <w:sz w:val="24"/>
          <w:szCs w:val="24"/>
        </w:rPr>
      </w:pPr>
      <w:r w:rsidRPr="00792A80">
        <w:rPr>
          <w:rFonts w:ascii="Calibri" w:hAnsi="Calibri"/>
          <w:sz w:val="24"/>
          <w:szCs w:val="24"/>
        </w:rPr>
        <w:t>Requests can be made up to $800, per annum. Senior management may approve an override of this limit.</w:t>
      </w:r>
    </w:p>
    <w:p w:rsidR="00C6408E" w:rsidRDefault="00C6408E" w:rsidP="00C6408E">
      <w:pPr>
        <w:pBdr>
          <w:bottom w:val="single" w:sz="4" w:space="1" w:color="auto"/>
        </w:pBdr>
        <w:rPr>
          <w:b/>
          <w:sz w:val="28"/>
          <w:szCs w:val="28"/>
        </w:rPr>
      </w:pPr>
      <w:r>
        <w:rPr>
          <w:b/>
          <w:sz w:val="28"/>
          <w:szCs w:val="28"/>
        </w:rPr>
        <w:t>PROOF OF LAST RESORT</w:t>
      </w:r>
    </w:p>
    <w:p w:rsidR="009D4C0D" w:rsidRPr="00792A80" w:rsidRDefault="007D7228" w:rsidP="00792A80">
      <w:pPr>
        <w:rPr>
          <w:sz w:val="24"/>
          <w:szCs w:val="24"/>
        </w:rPr>
      </w:pPr>
      <w:r w:rsidRPr="00792A80">
        <w:rPr>
          <w:sz w:val="24"/>
          <w:szCs w:val="24"/>
        </w:rPr>
        <w:t>A</w:t>
      </w:r>
      <w:r w:rsidR="00C6408E" w:rsidRPr="00792A80">
        <w:rPr>
          <w:sz w:val="24"/>
          <w:szCs w:val="24"/>
        </w:rPr>
        <w:t xml:space="preserve">gency staff </w:t>
      </w:r>
      <w:r w:rsidRPr="00792A80">
        <w:rPr>
          <w:sz w:val="24"/>
          <w:szCs w:val="24"/>
        </w:rPr>
        <w:t xml:space="preserve">wishing to access the fund are expected to have </w:t>
      </w:r>
      <w:r w:rsidR="00C6408E" w:rsidRPr="00792A80">
        <w:rPr>
          <w:sz w:val="24"/>
          <w:szCs w:val="24"/>
        </w:rPr>
        <w:t xml:space="preserve">utilized </w:t>
      </w:r>
      <w:r w:rsidR="001D2010" w:rsidRPr="00792A80">
        <w:rPr>
          <w:sz w:val="24"/>
          <w:szCs w:val="24"/>
        </w:rPr>
        <w:t xml:space="preserve">or attempted to utilize </w:t>
      </w:r>
      <w:r w:rsidR="00C6408E" w:rsidRPr="00792A80">
        <w:rPr>
          <w:sz w:val="24"/>
          <w:szCs w:val="24"/>
        </w:rPr>
        <w:t xml:space="preserve">all </w:t>
      </w:r>
      <w:r w:rsidR="001D2010" w:rsidRPr="00792A80">
        <w:rPr>
          <w:sz w:val="24"/>
          <w:szCs w:val="24"/>
        </w:rPr>
        <w:t xml:space="preserve">applicable </w:t>
      </w:r>
      <w:r w:rsidR="00C6408E" w:rsidRPr="00792A80">
        <w:rPr>
          <w:sz w:val="24"/>
          <w:szCs w:val="24"/>
        </w:rPr>
        <w:t>existing funds</w:t>
      </w:r>
      <w:r w:rsidRPr="00792A80">
        <w:rPr>
          <w:sz w:val="24"/>
          <w:szCs w:val="24"/>
        </w:rPr>
        <w:t xml:space="preserve"> and </w:t>
      </w:r>
      <w:r w:rsidR="00243093" w:rsidRPr="00792A80">
        <w:rPr>
          <w:sz w:val="24"/>
          <w:szCs w:val="24"/>
        </w:rPr>
        <w:t>resources and</w:t>
      </w:r>
      <w:r w:rsidR="00130F75" w:rsidRPr="00792A80">
        <w:rPr>
          <w:sz w:val="24"/>
          <w:szCs w:val="24"/>
        </w:rPr>
        <w:t xml:space="preserve"> </w:t>
      </w:r>
      <w:r w:rsidR="001D2010" w:rsidRPr="00792A80">
        <w:rPr>
          <w:sz w:val="24"/>
          <w:szCs w:val="24"/>
        </w:rPr>
        <w:t xml:space="preserve">be able to state that </w:t>
      </w:r>
      <w:r w:rsidR="00130F75" w:rsidRPr="00792A80">
        <w:rPr>
          <w:sz w:val="24"/>
          <w:szCs w:val="24"/>
        </w:rPr>
        <w:t>no</w:t>
      </w:r>
      <w:r w:rsidR="00C6408E" w:rsidRPr="00792A80">
        <w:rPr>
          <w:sz w:val="24"/>
          <w:szCs w:val="24"/>
        </w:rPr>
        <w:t xml:space="preserve"> other </w:t>
      </w:r>
      <w:r w:rsidR="001D2010" w:rsidRPr="00792A80">
        <w:rPr>
          <w:sz w:val="24"/>
          <w:szCs w:val="24"/>
        </w:rPr>
        <w:t xml:space="preserve">existing community </w:t>
      </w:r>
      <w:r w:rsidR="00C6408E" w:rsidRPr="00792A80">
        <w:rPr>
          <w:sz w:val="24"/>
          <w:szCs w:val="24"/>
        </w:rPr>
        <w:t xml:space="preserve">resources </w:t>
      </w:r>
      <w:r w:rsidR="00130F75" w:rsidRPr="00792A80">
        <w:rPr>
          <w:sz w:val="24"/>
          <w:szCs w:val="24"/>
        </w:rPr>
        <w:t xml:space="preserve">can meet the </w:t>
      </w:r>
      <w:r w:rsidR="001D2010" w:rsidRPr="00792A80">
        <w:rPr>
          <w:sz w:val="24"/>
          <w:szCs w:val="24"/>
        </w:rPr>
        <w:t xml:space="preserve">specific </w:t>
      </w:r>
      <w:r w:rsidR="00130F75" w:rsidRPr="00792A80">
        <w:rPr>
          <w:sz w:val="24"/>
          <w:szCs w:val="24"/>
        </w:rPr>
        <w:t xml:space="preserve">need. </w:t>
      </w:r>
      <w:r w:rsidR="001D2010" w:rsidRPr="00792A80">
        <w:rPr>
          <w:sz w:val="24"/>
          <w:szCs w:val="24"/>
        </w:rPr>
        <w:t xml:space="preserve">(Existence of client income or assets does not necessarily preclude </w:t>
      </w:r>
      <w:r w:rsidR="00130F75" w:rsidRPr="00792A80">
        <w:rPr>
          <w:sz w:val="24"/>
          <w:szCs w:val="24"/>
        </w:rPr>
        <w:t>use the fund</w:t>
      </w:r>
      <w:r w:rsidR="001D2010" w:rsidRPr="00792A80">
        <w:rPr>
          <w:sz w:val="24"/>
          <w:szCs w:val="24"/>
        </w:rPr>
        <w:t>. However,</w:t>
      </w:r>
      <w:r w:rsidR="00EC69EC" w:rsidRPr="00792A80">
        <w:rPr>
          <w:sz w:val="24"/>
          <w:szCs w:val="24"/>
        </w:rPr>
        <w:t xml:space="preserve"> agency </w:t>
      </w:r>
      <w:r w:rsidR="001D2010" w:rsidRPr="00792A80">
        <w:rPr>
          <w:sz w:val="24"/>
          <w:szCs w:val="24"/>
        </w:rPr>
        <w:t xml:space="preserve">staff </w:t>
      </w:r>
      <w:r w:rsidR="00EC69EC" w:rsidRPr="00792A80">
        <w:rPr>
          <w:sz w:val="24"/>
          <w:szCs w:val="24"/>
        </w:rPr>
        <w:t xml:space="preserve">must </w:t>
      </w:r>
      <w:r w:rsidR="001D2010" w:rsidRPr="00792A80">
        <w:rPr>
          <w:sz w:val="24"/>
          <w:szCs w:val="24"/>
        </w:rPr>
        <w:t>explain why the client cannot pay for the need out of his/her funds, and record this in HMIS.)</w:t>
      </w:r>
      <w:r w:rsidR="00FC21D3" w:rsidRPr="00792A80">
        <w:rPr>
          <w:sz w:val="24"/>
          <w:szCs w:val="24"/>
        </w:rPr>
        <w:t xml:space="preserve"> Additional specific guidelines include:</w:t>
      </w:r>
    </w:p>
    <w:p w:rsidR="002C5DAD" w:rsidRPr="00792A80" w:rsidRDefault="002C5DAD" w:rsidP="00792A80">
      <w:pPr>
        <w:pStyle w:val="ListParagraph"/>
        <w:numPr>
          <w:ilvl w:val="0"/>
          <w:numId w:val="15"/>
        </w:numPr>
        <w:rPr>
          <w:sz w:val="24"/>
          <w:szCs w:val="24"/>
        </w:rPr>
      </w:pPr>
      <w:r w:rsidRPr="00792A80">
        <w:rPr>
          <w:b/>
          <w:sz w:val="24"/>
          <w:szCs w:val="24"/>
        </w:rPr>
        <w:t>Critical Documents</w:t>
      </w:r>
      <w:r w:rsidR="00E71C8A" w:rsidRPr="00792A80">
        <w:rPr>
          <w:b/>
          <w:sz w:val="24"/>
          <w:szCs w:val="24"/>
        </w:rPr>
        <w:t xml:space="preserve"> – </w:t>
      </w:r>
      <w:r w:rsidRPr="00792A80">
        <w:rPr>
          <w:sz w:val="24"/>
          <w:szCs w:val="24"/>
        </w:rPr>
        <w:t>Clients</w:t>
      </w:r>
      <w:r w:rsidR="00E71C8A" w:rsidRPr="00792A80">
        <w:rPr>
          <w:sz w:val="24"/>
          <w:szCs w:val="24"/>
        </w:rPr>
        <w:t xml:space="preserve"> </w:t>
      </w:r>
      <w:r w:rsidRPr="00792A80">
        <w:rPr>
          <w:sz w:val="24"/>
          <w:szCs w:val="24"/>
        </w:rPr>
        <w:t xml:space="preserve">must </w:t>
      </w:r>
      <w:r w:rsidR="00E71C8A" w:rsidRPr="00792A80">
        <w:rPr>
          <w:sz w:val="24"/>
          <w:szCs w:val="24"/>
        </w:rPr>
        <w:t>utilize</w:t>
      </w:r>
      <w:r w:rsidRPr="00792A80">
        <w:rPr>
          <w:sz w:val="24"/>
          <w:szCs w:val="24"/>
        </w:rPr>
        <w:t xml:space="preserve"> the Stewpot </w:t>
      </w:r>
      <w:r w:rsidR="00322978" w:rsidRPr="00792A80">
        <w:rPr>
          <w:sz w:val="24"/>
          <w:szCs w:val="24"/>
        </w:rPr>
        <w:t xml:space="preserve">for critical documents prior to submitting a flex fund request. Supporting documentation must be attached to the flex fund request form. </w:t>
      </w:r>
    </w:p>
    <w:p w:rsidR="00E71C8A" w:rsidRPr="00792A80" w:rsidRDefault="006E6D06" w:rsidP="00792A80">
      <w:pPr>
        <w:pStyle w:val="ListParagraph"/>
        <w:numPr>
          <w:ilvl w:val="0"/>
          <w:numId w:val="15"/>
        </w:numPr>
        <w:rPr>
          <w:b/>
          <w:i/>
          <w:sz w:val="24"/>
          <w:szCs w:val="24"/>
        </w:rPr>
      </w:pPr>
      <w:r w:rsidRPr="00792A80">
        <w:rPr>
          <w:b/>
          <w:sz w:val="24"/>
          <w:szCs w:val="24"/>
        </w:rPr>
        <w:t>Employment &amp; Training</w:t>
      </w:r>
      <w:r w:rsidR="00E71C8A" w:rsidRPr="00792A80">
        <w:rPr>
          <w:b/>
          <w:sz w:val="24"/>
          <w:szCs w:val="24"/>
        </w:rPr>
        <w:t xml:space="preserve"> – </w:t>
      </w:r>
      <w:r w:rsidRPr="00792A80">
        <w:rPr>
          <w:sz w:val="24"/>
          <w:szCs w:val="24"/>
        </w:rPr>
        <w:t>Employment</w:t>
      </w:r>
      <w:r w:rsidR="00E71C8A" w:rsidRPr="00792A80">
        <w:rPr>
          <w:sz w:val="24"/>
          <w:szCs w:val="24"/>
        </w:rPr>
        <w:t xml:space="preserve"> </w:t>
      </w:r>
      <w:r w:rsidRPr="00792A80">
        <w:rPr>
          <w:sz w:val="24"/>
          <w:szCs w:val="24"/>
        </w:rPr>
        <w:t xml:space="preserve">verification forms or paycheck stubs, in addition to </w:t>
      </w:r>
      <w:r w:rsidR="00DD31B2" w:rsidRPr="00792A80">
        <w:rPr>
          <w:sz w:val="24"/>
          <w:szCs w:val="24"/>
        </w:rPr>
        <w:t xml:space="preserve">a record of </w:t>
      </w:r>
      <w:r w:rsidRPr="00792A80">
        <w:rPr>
          <w:sz w:val="24"/>
          <w:szCs w:val="24"/>
        </w:rPr>
        <w:t>due diligence, are needed as supporting documentation.</w:t>
      </w:r>
      <w:r w:rsidR="00E71C8A" w:rsidRPr="00792A80">
        <w:rPr>
          <w:sz w:val="24"/>
          <w:szCs w:val="24"/>
        </w:rPr>
        <w:t xml:space="preserve"> </w:t>
      </w:r>
    </w:p>
    <w:p w:rsidR="00C6408E" w:rsidRPr="00792A80" w:rsidRDefault="00C6408E" w:rsidP="00792A80">
      <w:pPr>
        <w:pStyle w:val="ListParagraph"/>
        <w:numPr>
          <w:ilvl w:val="1"/>
          <w:numId w:val="15"/>
        </w:numPr>
        <w:rPr>
          <w:i/>
          <w:sz w:val="24"/>
          <w:szCs w:val="24"/>
        </w:rPr>
      </w:pPr>
      <w:r w:rsidRPr="00792A80">
        <w:rPr>
          <w:i/>
          <w:sz w:val="24"/>
          <w:szCs w:val="24"/>
        </w:rPr>
        <w:t xml:space="preserve">Example: A client needs a pair of steel-toed black boots size 12.5 </w:t>
      </w:r>
      <w:proofErr w:type="gramStart"/>
      <w:r w:rsidRPr="00792A80">
        <w:rPr>
          <w:i/>
          <w:sz w:val="24"/>
          <w:szCs w:val="24"/>
        </w:rPr>
        <w:t>in order to</w:t>
      </w:r>
      <w:proofErr w:type="gramEnd"/>
      <w:r w:rsidRPr="00792A80">
        <w:rPr>
          <w:i/>
          <w:sz w:val="24"/>
          <w:szCs w:val="24"/>
        </w:rPr>
        <w:t xml:space="preserve"> go to work for a construction contractor. The agency contacted </w:t>
      </w:r>
      <w:r w:rsidR="00130F75" w:rsidRPr="00792A80">
        <w:rPr>
          <w:i/>
          <w:sz w:val="24"/>
          <w:szCs w:val="24"/>
        </w:rPr>
        <w:t xml:space="preserve">the </w:t>
      </w:r>
      <w:r w:rsidR="008F54D0" w:rsidRPr="00792A80">
        <w:rPr>
          <w:i/>
          <w:sz w:val="24"/>
          <w:szCs w:val="24"/>
        </w:rPr>
        <w:t>Career</w:t>
      </w:r>
      <w:r w:rsidR="00844C05" w:rsidRPr="00792A80">
        <w:rPr>
          <w:i/>
          <w:sz w:val="24"/>
          <w:szCs w:val="24"/>
        </w:rPr>
        <w:t xml:space="preserve"> </w:t>
      </w:r>
      <w:proofErr w:type="gramStart"/>
      <w:r w:rsidRPr="00792A80">
        <w:rPr>
          <w:i/>
          <w:sz w:val="24"/>
          <w:szCs w:val="24"/>
        </w:rPr>
        <w:t>Closet</w:t>
      </w:r>
      <w:proofErr w:type="gramEnd"/>
      <w:r w:rsidRPr="00792A80">
        <w:rPr>
          <w:i/>
          <w:sz w:val="24"/>
          <w:szCs w:val="24"/>
        </w:rPr>
        <w:t xml:space="preserve"> and </w:t>
      </w:r>
      <w:r w:rsidR="008F54D0" w:rsidRPr="00792A80">
        <w:rPr>
          <w:i/>
          <w:sz w:val="24"/>
          <w:szCs w:val="24"/>
        </w:rPr>
        <w:t xml:space="preserve">none </w:t>
      </w:r>
      <w:r w:rsidRPr="00792A80">
        <w:rPr>
          <w:i/>
          <w:sz w:val="24"/>
          <w:szCs w:val="24"/>
        </w:rPr>
        <w:t>were available. Documentation would include</w:t>
      </w:r>
      <w:r w:rsidR="003620BA" w:rsidRPr="00792A80">
        <w:rPr>
          <w:i/>
          <w:sz w:val="24"/>
          <w:szCs w:val="24"/>
        </w:rPr>
        <w:t xml:space="preserve"> employment verification,</w:t>
      </w:r>
      <w:r w:rsidRPr="00792A80">
        <w:rPr>
          <w:i/>
          <w:sz w:val="24"/>
          <w:szCs w:val="24"/>
        </w:rPr>
        <w:t xml:space="preserve"> date and time of conversation</w:t>
      </w:r>
      <w:r w:rsidR="005A5E08" w:rsidRPr="00792A80">
        <w:rPr>
          <w:i/>
          <w:sz w:val="24"/>
          <w:szCs w:val="24"/>
        </w:rPr>
        <w:t>(s)</w:t>
      </w:r>
      <w:r w:rsidRPr="00792A80">
        <w:rPr>
          <w:i/>
          <w:sz w:val="24"/>
          <w:szCs w:val="24"/>
        </w:rPr>
        <w:t xml:space="preserve"> with agencies, or a copy of the email showing the request was made and</w:t>
      </w:r>
      <w:r w:rsidR="008F54D0" w:rsidRPr="00792A80">
        <w:rPr>
          <w:i/>
          <w:sz w:val="24"/>
          <w:szCs w:val="24"/>
        </w:rPr>
        <w:t xml:space="preserve"> none were available.</w:t>
      </w:r>
    </w:p>
    <w:p w:rsidR="00E71C8A" w:rsidRPr="00792A80" w:rsidRDefault="006E6D06" w:rsidP="00792A80">
      <w:pPr>
        <w:pStyle w:val="ListParagraph"/>
        <w:numPr>
          <w:ilvl w:val="0"/>
          <w:numId w:val="15"/>
        </w:numPr>
        <w:rPr>
          <w:b/>
          <w:i/>
          <w:sz w:val="24"/>
          <w:szCs w:val="24"/>
        </w:rPr>
      </w:pPr>
      <w:r w:rsidRPr="00792A80">
        <w:rPr>
          <w:b/>
          <w:sz w:val="24"/>
          <w:szCs w:val="24"/>
        </w:rPr>
        <w:t>Housing/Household</w:t>
      </w:r>
      <w:r w:rsidR="00E71C8A" w:rsidRPr="00792A80">
        <w:rPr>
          <w:b/>
          <w:sz w:val="24"/>
          <w:szCs w:val="24"/>
        </w:rPr>
        <w:t xml:space="preserve"> – </w:t>
      </w:r>
      <w:r w:rsidR="00191022" w:rsidRPr="00792A80">
        <w:rPr>
          <w:sz w:val="24"/>
          <w:szCs w:val="24"/>
        </w:rPr>
        <w:t>If</w:t>
      </w:r>
      <w:r w:rsidR="00E71C8A" w:rsidRPr="00792A80">
        <w:rPr>
          <w:sz w:val="24"/>
          <w:szCs w:val="24"/>
        </w:rPr>
        <w:t xml:space="preserve"> </w:t>
      </w:r>
      <w:r w:rsidR="00191022" w:rsidRPr="00792A80">
        <w:rPr>
          <w:sz w:val="24"/>
          <w:szCs w:val="24"/>
        </w:rPr>
        <w:t xml:space="preserve">the flex fund request pertains to housing (application fee, security deposit, risk fee, etc.), </w:t>
      </w:r>
      <w:r w:rsidR="008B308D" w:rsidRPr="00792A80">
        <w:rPr>
          <w:sz w:val="24"/>
          <w:szCs w:val="24"/>
        </w:rPr>
        <w:t xml:space="preserve">the housing inspection report (if applicable) and </w:t>
      </w:r>
      <w:r w:rsidR="00191022" w:rsidRPr="00792A80">
        <w:rPr>
          <w:sz w:val="24"/>
          <w:szCs w:val="24"/>
        </w:rPr>
        <w:t xml:space="preserve">signed copy of the full lease </w:t>
      </w:r>
      <w:r w:rsidR="00DD31B2" w:rsidRPr="00792A80">
        <w:rPr>
          <w:sz w:val="24"/>
          <w:szCs w:val="24"/>
        </w:rPr>
        <w:t>are</w:t>
      </w:r>
      <w:r w:rsidR="00191022" w:rsidRPr="00792A80">
        <w:rPr>
          <w:sz w:val="24"/>
          <w:szCs w:val="24"/>
        </w:rPr>
        <w:t xml:space="preserve"> required. </w:t>
      </w:r>
      <w:r w:rsidR="007D4D23" w:rsidRPr="00792A80">
        <w:rPr>
          <w:sz w:val="24"/>
          <w:szCs w:val="24"/>
        </w:rPr>
        <w:t xml:space="preserve">A letter or brochure containing necessary fees must also be submitted for new move-ins. </w:t>
      </w:r>
      <w:r w:rsidR="002C5DAD" w:rsidRPr="00792A80">
        <w:rPr>
          <w:sz w:val="24"/>
          <w:szCs w:val="24"/>
        </w:rPr>
        <w:t>*</w:t>
      </w:r>
      <w:r w:rsidR="002C5DAD" w:rsidRPr="00792A80">
        <w:rPr>
          <w:i/>
          <w:sz w:val="24"/>
          <w:szCs w:val="24"/>
        </w:rPr>
        <w:t>Security deposits and risk fees will not be paid until the client has been approved for the unit. Documentation of approval is necessary.</w:t>
      </w:r>
      <w:r w:rsidR="00E71C8A" w:rsidRPr="00792A80">
        <w:rPr>
          <w:i/>
          <w:sz w:val="24"/>
          <w:szCs w:val="24"/>
        </w:rPr>
        <w:t xml:space="preserve"> </w:t>
      </w:r>
    </w:p>
    <w:p w:rsidR="00191022" w:rsidRDefault="008B308D" w:rsidP="00792A80">
      <w:pPr>
        <w:pStyle w:val="ListParagraph"/>
        <w:numPr>
          <w:ilvl w:val="1"/>
          <w:numId w:val="15"/>
        </w:numPr>
        <w:rPr>
          <w:i/>
          <w:sz w:val="24"/>
          <w:szCs w:val="24"/>
        </w:rPr>
      </w:pPr>
      <w:r w:rsidRPr="00792A80">
        <w:rPr>
          <w:i/>
          <w:sz w:val="24"/>
          <w:szCs w:val="24"/>
        </w:rPr>
        <w:t>Example:  A client has received a housing choice voucher and needs assistance with paying a risk fee. The client contacted Center Pointe and was denied assistance because the client is receiving another subsidy</w:t>
      </w:r>
      <w:r w:rsidR="006933B5" w:rsidRPr="00792A80">
        <w:rPr>
          <w:i/>
          <w:sz w:val="24"/>
          <w:szCs w:val="24"/>
        </w:rPr>
        <w:t xml:space="preserve">. Documentation would include </w:t>
      </w:r>
      <w:r w:rsidR="007D4D23" w:rsidRPr="00792A80">
        <w:rPr>
          <w:i/>
          <w:sz w:val="24"/>
          <w:szCs w:val="24"/>
        </w:rPr>
        <w:t xml:space="preserve">the housing inspection report and </w:t>
      </w:r>
      <w:r w:rsidR="002C5DAD" w:rsidRPr="00792A80">
        <w:rPr>
          <w:i/>
          <w:sz w:val="24"/>
          <w:szCs w:val="24"/>
        </w:rPr>
        <w:t xml:space="preserve">a brochure from the apartment complex outlining the fees. Once the client is moved in, a signed copy of the lease should be sent to </w:t>
      </w:r>
      <w:hyperlink r:id="rId12" w:history="1">
        <w:r w:rsidR="00792A80" w:rsidRPr="00792A80">
          <w:rPr>
            <w:rStyle w:val="Hyperlink"/>
            <w:i/>
            <w:sz w:val="24"/>
            <w:szCs w:val="24"/>
          </w:rPr>
          <w:t>flex@mdhadallas.org</w:t>
        </w:r>
      </w:hyperlink>
      <w:r w:rsidR="002C5DAD" w:rsidRPr="00792A80">
        <w:rPr>
          <w:i/>
          <w:sz w:val="24"/>
          <w:szCs w:val="24"/>
        </w:rPr>
        <w:t>.</w:t>
      </w:r>
    </w:p>
    <w:p w:rsidR="00243093" w:rsidRPr="00243093" w:rsidRDefault="00243093" w:rsidP="00243093">
      <w:pPr>
        <w:pStyle w:val="ListParagraph"/>
        <w:numPr>
          <w:ilvl w:val="0"/>
          <w:numId w:val="16"/>
        </w:numPr>
        <w:rPr>
          <w:b/>
          <w:sz w:val="24"/>
          <w:szCs w:val="24"/>
        </w:rPr>
      </w:pPr>
      <w:r w:rsidRPr="00243093">
        <w:rPr>
          <w:rFonts w:ascii="Calibri" w:hAnsi="Calibri"/>
          <w:b/>
          <w:sz w:val="24"/>
          <w:szCs w:val="24"/>
        </w:rPr>
        <w:t>Transportation</w:t>
      </w:r>
      <w:r>
        <w:rPr>
          <w:rFonts w:ascii="Calibri" w:hAnsi="Calibri"/>
          <w:b/>
          <w:sz w:val="24"/>
          <w:szCs w:val="24"/>
        </w:rPr>
        <w:t>-</w:t>
      </w:r>
      <w:r>
        <w:rPr>
          <w:rFonts w:ascii="Calibri" w:hAnsi="Calibri"/>
          <w:sz w:val="24"/>
          <w:szCs w:val="24"/>
        </w:rPr>
        <w:t>Proof of ownership is required for all requests pertaining to personal vehicles.</w:t>
      </w:r>
    </w:p>
    <w:p w:rsidR="00844C05" w:rsidRPr="00844C05" w:rsidRDefault="00844C05" w:rsidP="00844C05">
      <w:pPr>
        <w:pBdr>
          <w:bottom w:val="single" w:sz="4" w:space="1" w:color="auto"/>
        </w:pBdr>
        <w:rPr>
          <w:b/>
          <w:sz w:val="28"/>
          <w:szCs w:val="28"/>
        </w:rPr>
      </w:pPr>
      <w:r w:rsidRPr="00844C05">
        <w:rPr>
          <w:b/>
          <w:sz w:val="28"/>
          <w:szCs w:val="28"/>
        </w:rPr>
        <w:t>PAYMENT PROCESS</w:t>
      </w:r>
      <w:r w:rsidR="00DD31B2">
        <w:rPr>
          <w:b/>
          <w:sz w:val="28"/>
          <w:szCs w:val="28"/>
        </w:rPr>
        <w:t xml:space="preserve"> (General)</w:t>
      </w:r>
    </w:p>
    <w:p w:rsidR="008A187E" w:rsidRPr="00792A80" w:rsidRDefault="008A187E" w:rsidP="008A187E">
      <w:pPr>
        <w:rPr>
          <w:sz w:val="24"/>
          <w:szCs w:val="24"/>
        </w:rPr>
      </w:pPr>
      <w:r w:rsidRPr="00792A80">
        <w:rPr>
          <w:sz w:val="24"/>
          <w:szCs w:val="24"/>
        </w:rPr>
        <w:t>HMIS: The case manager</w:t>
      </w:r>
      <w:r w:rsidR="00FC21D3" w:rsidRPr="00792A80">
        <w:rPr>
          <w:sz w:val="24"/>
          <w:szCs w:val="24"/>
        </w:rPr>
        <w:t>*</w:t>
      </w:r>
      <w:r w:rsidRPr="00792A80">
        <w:rPr>
          <w:sz w:val="24"/>
          <w:szCs w:val="24"/>
        </w:rPr>
        <w:t xml:space="preserve"> ensures that the client has a current record in HMIS, and is enrolled in active case management, ha</w:t>
      </w:r>
      <w:r w:rsidR="00DD31B2" w:rsidRPr="00792A80">
        <w:rPr>
          <w:sz w:val="24"/>
          <w:szCs w:val="24"/>
        </w:rPr>
        <w:t>ving</w:t>
      </w:r>
      <w:r w:rsidRPr="00792A80">
        <w:rPr>
          <w:sz w:val="24"/>
          <w:szCs w:val="24"/>
        </w:rPr>
        <w:t xml:space="preserve"> been accurately assessed, within the last 90 days. (The client may be in another agency’s program.) </w:t>
      </w:r>
    </w:p>
    <w:p w:rsidR="008A187E" w:rsidRPr="00792A80" w:rsidRDefault="008A187E" w:rsidP="008A187E">
      <w:pPr>
        <w:rPr>
          <w:sz w:val="24"/>
          <w:szCs w:val="24"/>
        </w:rPr>
      </w:pPr>
      <w:r w:rsidRPr="00792A80">
        <w:rPr>
          <w:sz w:val="24"/>
          <w:szCs w:val="24"/>
        </w:rPr>
        <w:lastRenderedPageBreak/>
        <w:t>FLEX FUND REQUEST: The case manage</w:t>
      </w:r>
      <w:r w:rsidR="008F07A5" w:rsidRPr="00792A80">
        <w:rPr>
          <w:sz w:val="24"/>
          <w:szCs w:val="24"/>
        </w:rPr>
        <w:t>r completes the MDHA Flex Fund R</w:t>
      </w:r>
      <w:r w:rsidRPr="00792A80">
        <w:rPr>
          <w:sz w:val="24"/>
          <w:szCs w:val="24"/>
        </w:rPr>
        <w:t xml:space="preserve">equest </w:t>
      </w:r>
      <w:r w:rsidR="008F07A5" w:rsidRPr="00792A80">
        <w:rPr>
          <w:sz w:val="24"/>
          <w:szCs w:val="24"/>
        </w:rPr>
        <w:t>F</w:t>
      </w:r>
      <w:r w:rsidRPr="00792A80">
        <w:rPr>
          <w:sz w:val="24"/>
          <w:szCs w:val="24"/>
        </w:rPr>
        <w:t>orm</w:t>
      </w:r>
      <w:r w:rsidR="008F07A5" w:rsidRPr="00792A80">
        <w:rPr>
          <w:sz w:val="24"/>
          <w:szCs w:val="24"/>
        </w:rPr>
        <w:t xml:space="preserve"> (marked Flex-General)</w:t>
      </w:r>
      <w:r w:rsidRPr="00792A80">
        <w:rPr>
          <w:sz w:val="24"/>
          <w:szCs w:val="24"/>
        </w:rPr>
        <w:t xml:space="preserve">, attaches all necessary documentation, converts them to pdf, and submits via email to </w:t>
      </w:r>
      <w:hyperlink r:id="rId13" w:history="1">
        <w:r w:rsidR="003B6BA8" w:rsidRPr="00792A80">
          <w:rPr>
            <w:rStyle w:val="Hyperlink"/>
            <w:sz w:val="24"/>
            <w:szCs w:val="24"/>
          </w:rPr>
          <w:t>FLEX@MDHADallas.org</w:t>
        </w:r>
      </w:hyperlink>
      <w:r w:rsidRPr="00792A80">
        <w:rPr>
          <w:sz w:val="24"/>
          <w:szCs w:val="24"/>
        </w:rPr>
        <w:t>.</w:t>
      </w:r>
      <w:r w:rsidR="003B6BA8" w:rsidRPr="00792A80">
        <w:rPr>
          <w:sz w:val="24"/>
          <w:szCs w:val="24"/>
        </w:rPr>
        <w:t xml:space="preserve"> </w:t>
      </w:r>
      <w:r w:rsidRPr="00792A80">
        <w:rPr>
          <w:sz w:val="24"/>
          <w:szCs w:val="24"/>
        </w:rPr>
        <w:t xml:space="preserve">The form asks for basic info of the client, the solution needed, including cost and vendor, articulation of how this will help him or her resolve their homelessness, and explanation of why other resources cannot provide this solution.  </w:t>
      </w:r>
    </w:p>
    <w:p w:rsidR="002B72A7" w:rsidRPr="00792A80" w:rsidRDefault="008A187E" w:rsidP="008A187E">
      <w:pPr>
        <w:rPr>
          <w:sz w:val="24"/>
          <w:szCs w:val="24"/>
        </w:rPr>
      </w:pPr>
      <w:r w:rsidRPr="00792A80">
        <w:rPr>
          <w:sz w:val="24"/>
          <w:szCs w:val="24"/>
        </w:rPr>
        <w:t>PAYMENT: MDHA approves and provides payment made out directly to the vendor</w:t>
      </w:r>
      <w:r w:rsidR="002B72A7" w:rsidRPr="00792A80">
        <w:rPr>
          <w:sz w:val="24"/>
          <w:szCs w:val="24"/>
        </w:rPr>
        <w:t xml:space="preserve"> (payment is NEVER made to the client or the case manager) in one of three methods:</w:t>
      </w:r>
    </w:p>
    <w:p w:rsidR="002B72A7" w:rsidRPr="00792A80" w:rsidRDefault="002B72A7" w:rsidP="002B72A7">
      <w:pPr>
        <w:pStyle w:val="ListParagraph"/>
        <w:numPr>
          <w:ilvl w:val="0"/>
          <w:numId w:val="13"/>
        </w:numPr>
        <w:rPr>
          <w:sz w:val="24"/>
          <w:szCs w:val="24"/>
        </w:rPr>
      </w:pPr>
      <w:r w:rsidRPr="00792A80">
        <w:rPr>
          <w:sz w:val="24"/>
          <w:szCs w:val="24"/>
        </w:rPr>
        <w:t xml:space="preserve">Check – Case manager picks up </w:t>
      </w:r>
      <w:r w:rsidR="00845E1C" w:rsidRPr="00792A80">
        <w:rPr>
          <w:sz w:val="24"/>
          <w:szCs w:val="24"/>
        </w:rPr>
        <w:t xml:space="preserve">the check from </w:t>
      </w:r>
      <w:r w:rsidR="00243093" w:rsidRPr="00792A80">
        <w:rPr>
          <w:sz w:val="24"/>
          <w:szCs w:val="24"/>
        </w:rPr>
        <w:t>MDHA and</w:t>
      </w:r>
      <w:r w:rsidRPr="00792A80">
        <w:rPr>
          <w:sz w:val="24"/>
          <w:szCs w:val="24"/>
        </w:rPr>
        <w:t xml:space="preserve"> delivers </w:t>
      </w:r>
      <w:r w:rsidR="00845E1C" w:rsidRPr="00792A80">
        <w:rPr>
          <w:sz w:val="24"/>
          <w:szCs w:val="24"/>
        </w:rPr>
        <w:t xml:space="preserve">it to </w:t>
      </w:r>
      <w:r w:rsidRPr="00792A80">
        <w:rPr>
          <w:sz w:val="24"/>
          <w:szCs w:val="24"/>
        </w:rPr>
        <w:t xml:space="preserve">the vendor. (At times </w:t>
      </w:r>
      <w:r w:rsidR="00845E1C" w:rsidRPr="00792A80">
        <w:rPr>
          <w:sz w:val="24"/>
          <w:szCs w:val="24"/>
        </w:rPr>
        <w:t>MDHA staff may deliver the check</w:t>
      </w:r>
      <w:r w:rsidRPr="00792A80">
        <w:rPr>
          <w:sz w:val="24"/>
          <w:szCs w:val="24"/>
        </w:rPr>
        <w:t xml:space="preserve"> as a courtesy</w:t>
      </w:r>
      <w:r w:rsidR="00322978" w:rsidRPr="00792A80">
        <w:rPr>
          <w:sz w:val="24"/>
          <w:szCs w:val="24"/>
        </w:rPr>
        <w:t>)</w:t>
      </w:r>
      <w:r w:rsidRPr="00792A80">
        <w:rPr>
          <w:sz w:val="24"/>
          <w:szCs w:val="24"/>
        </w:rPr>
        <w:t>.</w:t>
      </w:r>
      <w:r w:rsidR="00322978" w:rsidRPr="00792A80">
        <w:rPr>
          <w:sz w:val="24"/>
          <w:szCs w:val="24"/>
        </w:rPr>
        <w:t xml:space="preserve"> Case manager must sign for the check.</w:t>
      </w:r>
    </w:p>
    <w:p w:rsidR="008A187E" w:rsidRPr="00792A80" w:rsidRDefault="002B72A7" w:rsidP="008A187E">
      <w:pPr>
        <w:pStyle w:val="ListParagraph"/>
        <w:numPr>
          <w:ilvl w:val="0"/>
          <w:numId w:val="13"/>
        </w:numPr>
        <w:rPr>
          <w:sz w:val="24"/>
          <w:szCs w:val="24"/>
        </w:rPr>
      </w:pPr>
      <w:r w:rsidRPr="00792A80">
        <w:rPr>
          <w:sz w:val="24"/>
          <w:szCs w:val="24"/>
        </w:rPr>
        <w:t xml:space="preserve">Credit Card/Online – </w:t>
      </w:r>
      <w:r w:rsidR="008A187E" w:rsidRPr="00792A80">
        <w:rPr>
          <w:sz w:val="24"/>
          <w:szCs w:val="24"/>
        </w:rPr>
        <w:t>MDHA</w:t>
      </w:r>
      <w:r w:rsidRPr="00792A80">
        <w:rPr>
          <w:sz w:val="24"/>
          <w:szCs w:val="24"/>
        </w:rPr>
        <w:t xml:space="preserve"> </w:t>
      </w:r>
      <w:r w:rsidR="008A187E" w:rsidRPr="00792A80">
        <w:rPr>
          <w:sz w:val="24"/>
          <w:szCs w:val="24"/>
        </w:rPr>
        <w:t>pay</w:t>
      </w:r>
      <w:r w:rsidRPr="00792A80">
        <w:rPr>
          <w:sz w:val="24"/>
          <w:szCs w:val="24"/>
        </w:rPr>
        <w:t>s</w:t>
      </w:r>
      <w:r w:rsidR="008A187E" w:rsidRPr="00792A80">
        <w:rPr>
          <w:sz w:val="24"/>
          <w:szCs w:val="24"/>
        </w:rPr>
        <w:t xml:space="preserve"> the vendor online </w:t>
      </w:r>
      <w:r w:rsidRPr="00792A80">
        <w:rPr>
          <w:sz w:val="24"/>
          <w:szCs w:val="24"/>
        </w:rPr>
        <w:t>and/</w:t>
      </w:r>
      <w:r w:rsidR="008A187E" w:rsidRPr="00792A80">
        <w:rPr>
          <w:sz w:val="24"/>
          <w:szCs w:val="24"/>
        </w:rPr>
        <w:t>or through credit card, confirm</w:t>
      </w:r>
      <w:r w:rsidRPr="00792A80">
        <w:rPr>
          <w:sz w:val="24"/>
          <w:szCs w:val="24"/>
        </w:rPr>
        <w:t>s</w:t>
      </w:r>
      <w:r w:rsidR="008A187E" w:rsidRPr="00792A80">
        <w:rPr>
          <w:sz w:val="24"/>
          <w:szCs w:val="24"/>
        </w:rPr>
        <w:t xml:space="preserve"> payment and email</w:t>
      </w:r>
      <w:r w:rsidRPr="00792A80">
        <w:rPr>
          <w:sz w:val="24"/>
          <w:szCs w:val="24"/>
        </w:rPr>
        <w:t>s</w:t>
      </w:r>
      <w:r w:rsidR="008A187E" w:rsidRPr="00792A80">
        <w:rPr>
          <w:sz w:val="24"/>
          <w:szCs w:val="24"/>
        </w:rPr>
        <w:t xml:space="preserve"> a receipt to the case manager. </w:t>
      </w:r>
    </w:p>
    <w:p w:rsidR="002B72A7" w:rsidRPr="00792A80" w:rsidRDefault="00845E1C" w:rsidP="008A187E">
      <w:pPr>
        <w:pStyle w:val="ListParagraph"/>
        <w:numPr>
          <w:ilvl w:val="0"/>
          <w:numId w:val="13"/>
        </w:numPr>
        <w:rPr>
          <w:sz w:val="24"/>
          <w:szCs w:val="24"/>
        </w:rPr>
      </w:pPr>
      <w:r w:rsidRPr="00792A80">
        <w:rPr>
          <w:sz w:val="24"/>
          <w:szCs w:val="24"/>
        </w:rPr>
        <w:t xml:space="preserve">Agency Reimbursement – Agency pays the </w:t>
      </w:r>
      <w:r w:rsidR="00243093" w:rsidRPr="00792A80">
        <w:rPr>
          <w:sz w:val="24"/>
          <w:szCs w:val="24"/>
        </w:rPr>
        <w:t>vendor and</w:t>
      </w:r>
      <w:r w:rsidRPr="00792A80">
        <w:rPr>
          <w:sz w:val="24"/>
          <w:szCs w:val="24"/>
        </w:rPr>
        <w:t xml:space="preserve"> is reimbursed by MDHA. (Agency </w:t>
      </w:r>
      <w:r w:rsidRPr="00792A80">
        <w:rPr>
          <w:sz w:val="24"/>
          <w:szCs w:val="24"/>
          <w:u w:val="single"/>
        </w:rPr>
        <w:t>must still get the payment preapproved</w:t>
      </w:r>
      <w:r w:rsidRPr="00792A80">
        <w:rPr>
          <w:sz w:val="24"/>
          <w:szCs w:val="24"/>
        </w:rPr>
        <w:t>, in advance.)</w:t>
      </w:r>
    </w:p>
    <w:p w:rsidR="008A187E" w:rsidRPr="00792A80" w:rsidRDefault="008A187E" w:rsidP="008A187E">
      <w:pPr>
        <w:rPr>
          <w:sz w:val="24"/>
          <w:szCs w:val="24"/>
        </w:rPr>
      </w:pPr>
      <w:r w:rsidRPr="00792A80">
        <w:rPr>
          <w:sz w:val="24"/>
          <w:szCs w:val="24"/>
        </w:rPr>
        <w:t xml:space="preserve">REPORT: </w:t>
      </w:r>
      <w:r w:rsidR="00352136" w:rsidRPr="00792A80">
        <w:rPr>
          <w:sz w:val="24"/>
          <w:szCs w:val="24"/>
        </w:rPr>
        <w:t>MDHA</w:t>
      </w:r>
      <w:r w:rsidRPr="00792A80">
        <w:rPr>
          <w:sz w:val="24"/>
          <w:szCs w:val="24"/>
        </w:rPr>
        <w:t xml:space="preserve"> report</w:t>
      </w:r>
      <w:r w:rsidR="00352136" w:rsidRPr="00792A80">
        <w:rPr>
          <w:sz w:val="24"/>
          <w:szCs w:val="24"/>
        </w:rPr>
        <w:t>s</w:t>
      </w:r>
      <w:r w:rsidRPr="00792A80">
        <w:rPr>
          <w:sz w:val="24"/>
          <w:szCs w:val="24"/>
        </w:rPr>
        <w:t xml:space="preserve"> all details above in the client records in HMIS</w:t>
      </w:r>
      <w:r w:rsidR="00845E1C" w:rsidRPr="00792A80">
        <w:rPr>
          <w:sz w:val="24"/>
          <w:szCs w:val="24"/>
        </w:rPr>
        <w:t>, so MDHA, as well as present and future case managers may follow up</w:t>
      </w:r>
      <w:r w:rsidRPr="00792A80">
        <w:rPr>
          <w:sz w:val="24"/>
          <w:szCs w:val="24"/>
        </w:rPr>
        <w:t>.</w:t>
      </w:r>
    </w:p>
    <w:p w:rsidR="00DD31B2" w:rsidRPr="00844C05" w:rsidRDefault="00DD31B2" w:rsidP="00DD31B2">
      <w:pPr>
        <w:pBdr>
          <w:bottom w:val="single" w:sz="4" w:space="1" w:color="auto"/>
        </w:pBdr>
        <w:rPr>
          <w:b/>
          <w:sz w:val="28"/>
          <w:szCs w:val="28"/>
        </w:rPr>
      </w:pPr>
      <w:r w:rsidRPr="00844C05">
        <w:rPr>
          <w:b/>
          <w:sz w:val="28"/>
          <w:szCs w:val="28"/>
        </w:rPr>
        <w:t>PAYMENT PROCESS</w:t>
      </w:r>
      <w:r>
        <w:rPr>
          <w:b/>
          <w:sz w:val="28"/>
          <w:szCs w:val="28"/>
        </w:rPr>
        <w:t xml:space="preserve"> (Dallas Furniture Bank)</w:t>
      </w:r>
    </w:p>
    <w:p w:rsidR="005F77F5" w:rsidRPr="00792A80" w:rsidRDefault="005F77F5" w:rsidP="005F77F5">
      <w:pPr>
        <w:rPr>
          <w:rFonts w:ascii="Calibri" w:hAnsi="Calibri"/>
          <w:b/>
          <w:sz w:val="24"/>
          <w:szCs w:val="24"/>
          <w:u w:val="single"/>
        </w:rPr>
      </w:pPr>
      <w:r w:rsidRPr="00792A80">
        <w:rPr>
          <w:rFonts w:ascii="Calibri" w:hAnsi="Calibri"/>
          <w:b/>
          <w:sz w:val="24"/>
          <w:szCs w:val="24"/>
          <w:u w:val="single"/>
        </w:rPr>
        <w:t>Case manager* must submit a MDHA Furniture Flex Fund Request Form (marked Flex-DF</w:t>
      </w:r>
      <w:r w:rsidR="000A03D2">
        <w:rPr>
          <w:rFonts w:ascii="Calibri" w:hAnsi="Calibri"/>
          <w:b/>
          <w:sz w:val="24"/>
          <w:szCs w:val="24"/>
          <w:u w:val="single"/>
        </w:rPr>
        <w:t>B</w:t>
      </w:r>
      <w:r w:rsidRPr="00792A80">
        <w:rPr>
          <w:rFonts w:ascii="Calibri" w:hAnsi="Calibri"/>
          <w:b/>
          <w:sz w:val="24"/>
          <w:szCs w:val="24"/>
          <w:u w:val="single"/>
        </w:rPr>
        <w:t>), in place of the standard MDHA Flex Fund Request Form.</w:t>
      </w:r>
    </w:p>
    <w:p w:rsidR="00EB6206" w:rsidRPr="00792A80" w:rsidRDefault="00EB6206" w:rsidP="00EB6206">
      <w:pPr>
        <w:rPr>
          <w:rFonts w:ascii="Calibri" w:hAnsi="Calibri"/>
          <w:b/>
          <w:sz w:val="24"/>
          <w:szCs w:val="24"/>
        </w:rPr>
      </w:pPr>
      <w:r w:rsidRPr="00792A80">
        <w:rPr>
          <w:sz w:val="24"/>
          <w:szCs w:val="24"/>
        </w:rPr>
        <w:t>Furniture requests</w:t>
      </w:r>
      <w:r w:rsidR="005809FF" w:rsidRPr="00792A80">
        <w:rPr>
          <w:sz w:val="24"/>
          <w:szCs w:val="24"/>
        </w:rPr>
        <w:t xml:space="preserve"> must follow these guidelines:</w:t>
      </w:r>
    </w:p>
    <w:p w:rsidR="00E44924" w:rsidRPr="00792A80" w:rsidRDefault="00E44924" w:rsidP="00EB6206">
      <w:pPr>
        <w:pStyle w:val="ListParagraph"/>
        <w:numPr>
          <w:ilvl w:val="0"/>
          <w:numId w:val="12"/>
        </w:numPr>
        <w:rPr>
          <w:rFonts w:ascii="Calibri" w:hAnsi="Calibri"/>
          <w:sz w:val="24"/>
          <w:szCs w:val="24"/>
        </w:rPr>
      </w:pPr>
      <w:r w:rsidRPr="00792A80">
        <w:rPr>
          <w:rFonts w:ascii="Calibri" w:hAnsi="Calibri"/>
          <w:sz w:val="24"/>
          <w:szCs w:val="24"/>
        </w:rPr>
        <w:t xml:space="preserve">Clients may only receive furniture assistance once. </w:t>
      </w:r>
    </w:p>
    <w:p w:rsidR="00E44924" w:rsidRPr="00792A80" w:rsidRDefault="00E44924" w:rsidP="00EB6206">
      <w:pPr>
        <w:pStyle w:val="ListParagraph"/>
        <w:numPr>
          <w:ilvl w:val="0"/>
          <w:numId w:val="12"/>
        </w:numPr>
        <w:rPr>
          <w:rFonts w:ascii="Calibri" w:hAnsi="Calibri"/>
          <w:sz w:val="24"/>
          <w:szCs w:val="24"/>
        </w:rPr>
      </w:pPr>
      <w:r w:rsidRPr="00792A80">
        <w:rPr>
          <w:rFonts w:ascii="Calibri" w:hAnsi="Calibri"/>
          <w:sz w:val="24"/>
          <w:szCs w:val="24"/>
        </w:rPr>
        <w:t>Clients may not access DFB if furniture assistance has been received from another agency within the Continuum.</w:t>
      </w:r>
    </w:p>
    <w:p w:rsidR="00A506AB" w:rsidRPr="00792A80" w:rsidRDefault="00EB6206" w:rsidP="00EB6206">
      <w:pPr>
        <w:pStyle w:val="ListParagraph"/>
        <w:numPr>
          <w:ilvl w:val="0"/>
          <w:numId w:val="12"/>
        </w:numPr>
        <w:rPr>
          <w:rFonts w:ascii="Calibri" w:hAnsi="Calibri"/>
          <w:sz w:val="24"/>
          <w:szCs w:val="24"/>
        </w:rPr>
      </w:pPr>
      <w:r w:rsidRPr="00792A80">
        <w:rPr>
          <w:rFonts w:ascii="Calibri" w:hAnsi="Calibri"/>
          <w:sz w:val="24"/>
          <w:szCs w:val="24"/>
        </w:rPr>
        <w:t>Clients may request up to 5 basic items of furniture plus a bed frame from the list below to be purchased through the flex fund.</w:t>
      </w:r>
      <w:r w:rsidR="005809FF" w:rsidRPr="00792A80">
        <w:rPr>
          <w:rFonts w:ascii="Calibri" w:hAnsi="Calibri"/>
          <w:sz w:val="24"/>
          <w:szCs w:val="24"/>
        </w:rPr>
        <w:t xml:space="preserve"> </w:t>
      </w:r>
    </w:p>
    <w:p w:rsidR="00EB6206" w:rsidRPr="00792A80" w:rsidRDefault="00EB6206" w:rsidP="00EB6206">
      <w:pPr>
        <w:pStyle w:val="ListParagraph"/>
        <w:numPr>
          <w:ilvl w:val="0"/>
          <w:numId w:val="12"/>
        </w:numPr>
        <w:rPr>
          <w:rFonts w:ascii="Calibri" w:hAnsi="Calibri"/>
          <w:sz w:val="24"/>
          <w:szCs w:val="24"/>
        </w:rPr>
      </w:pPr>
      <w:r w:rsidRPr="00792A80">
        <w:rPr>
          <w:rFonts w:ascii="Calibri" w:hAnsi="Calibri"/>
          <w:sz w:val="24"/>
          <w:szCs w:val="24"/>
        </w:rPr>
        <w:t>Clients may independently purchase non-basic furniture items such as rugs and lamps if they choose to do so.  Items purchased independently by a client on the client’s designated appointment day may be included in the delivery at no additional charge to the client.</w:t>
      </w:r>
    </w:p>
    <w:p w:rsidR="00EB6206" w:rsidRPr="00792A80" w:rsidRDefault="00EB6206" w:rsidP="00EB6206">
      <w:pPr>
        <w:pStyle w:val="ListParagraph"/>
        <w:numPr>
          <w:ilvl w:val="0"/>
          <w:numId w:val="12"/>
        </w:numPr>
        <w:rPr>
          <w:rFonts w:ascii="Calibri" w:hAnsi="Calibri"/>
          <w:sz w:val="24"/>
          <w:szCs w:val="24"/>
        </w:rPr>
      </w:pPr>
      <w:r w:rsidRPr="00792A80">
        <w:rPr>
          <w:rFonts w:ascii="Calibri" w:hAnsi="Calibri"/>
          <w:sz w:val="24"/>
          <w:szCs w:val="24"/>
        </w:rPr>
        <w:t>Clients must provide their ID and a current copy of their lease on their designated shopping day.</w:t>
      </w:r>
    </w:p>
    <w:p w:rsidR="000A03D2" w:rsidRPr="000A03D2" w:rsidRDefault="00EB6206" w:rsidP="000A03D2">
      <w:pPr>
        <w:pStyle w:val="ListParagraph"/>
        <w:numPr>
          <w:ilvl w:val="0"/>
          <w:numId w:val="12"/>
        </w:numPr>
        <w:rPr>
          <w:rFonts w:ascii="Calibri" w:hAnsi="Calibri"/>
          <w:sz w:val="24"/>
          <w:szCs w:val="24"/>
        </w:rPr>
      </w:pPr>
      <w:r w:rsidRPr="00792A80">
        <w:rPr>
          <w:rFonts w:ascii="Calibri" w:hAnsi="Calibri"/>
          <w:sz w:val="24"/>
          <w:szCs w:val="24"/>
        </w:rPr>
        <w:t>Clients may shop only during their designated appointment, unless other arrangements have been made with the Dallas Furniture Bank in advance.</w:t>
      </w:r>
      <w:r w:rsidR="000A03D2">
        <w:rPr>
          <w:rFonts w:ascii="Calibri" w:hAnsi="Calibri"/>
          <w:sz w:val="24"/>
          <w:szCs w:val="24"/>
        </w:rPr>
        <w:t xml:space="preserve"> Reschedules are not allowed.</w:t>
      </w:r>
    </w:p>
    <w:p w:rsidR="00FC21D3" w:rsidRPr="00792A80" w:rsidRDefault="00291FB8">
      <w:pPr>
        <w:rPr>
          <w:sz w:val="24"/>
          <w:szCs w:val="24"/>
        </w:rPr>
      </w:pPr>
      <w:r w:rsidRPr="00792A80">
        <w:rPr>
          <w:sz w:val="24"/>
          <w:szCs w:val="24"/>
        </w:rPr>
        <w:t xml:space="preserve">Once approved, </w:t>
      </w:r>
      <w:r w:rsidR="008F07A5" w:rsidRPr="00792A80">
        <w:rPr>
          <w:sz w:val="24"/>
          <w:szCs w:val="24"/>
        </w:rPr>
        <w:t>the case manager</w:t>
      </w:r>
      <w:r w:rsidRPr="00792A80">
        <w:rPr>
          <w:sz w:val="24"/>
          <w:szCs w:val="24"/>
        </w:rPr>
        <w:t xml:space="preserve"> will receive an e-mail from MDHA staff with further instructions on how to obtain the furniture from the Dallas Furniture Bank.  Please do not contact Dallas Furniture Bank directly unless instructed to do so by MDHA staff.</w:t>
      </w:r>
    </w:p>
    <w:p w:rsidR="006C1517" w:rsidRDefault="00FC21D3">
      <w:pPr>
        <w:rPr>
          <w:rFonts w:ascii="Calibri" w:hAnsi="Calibri"/>
          <w:b/>
        </w:rPr>
      </w:pPr>
      <w:r w:rsidRPr="00792A80">
        <w:rPr>
          <w:sz w:val="24"/>
          <w:szCs w:val="24"/>
        </w:rPr>
        <w:t xml:space="preserve">* The above descriptions assume that the person utilizing the fund on behalf of the client is a case manager, since this is the typical user. It is </w:t>
      </w:r>
      <w:r w:rsidRPr="00792A80">
        <w:rPr>
          <w:sz w:val="24"/>
          <w:szCs w:val="24"/>
          <w:u w:val="single"/>
        </w:rPr>
        <w:t xml:space="preserve">not </w:t>
      </w:r>
      <w:r w:rsidRPr="00792A80">
        <w:rPr>
          <w:sz w:val="24"/>
          <w:szCs w:val="24"/>
        </w:rPr>
        <w:t xml:space="preserve">meant to preclude other trained agency staff. </w:t>
      </w:r>
      <w:r w:rsidR="006C1517">
        <w:rPr>
          <w:rFonts w:ascii="Calibri" w:hAnsi="Calibri"/>
          <w:b/>
        </w:rPr>
        <w:br w:type="page"/>
      </w:r>
    </w:p>
    <w:p w:rsidR="00E44924" w:rsidRPr="00646E23" w:rsidRDefault="00E44924" w:rsidP="00646E23">
      <w:pPr>
        <w:spacing w:line="360" w:lineRule="auto"/>
        <w:ind w:left="90"/>
        <w:rPr>
          <w:b/>
        </w:rPr>
      </w:pPr>
      <w:r>
        <w:rPr>
          <w:b/>
          <w:noProof/>
          <w:sz w:val="28"/>
          <w:szCs w:val="28"/>
        </w:rPr>
        <w:lastRenderedPageBreak/>
        <mc:AlternateContent>
          <mc:Choice Requires="wps">
            <w:drawing>
              <wp:anchor distT="0" distB="0" distL="114300" distR="114300" simplePos="0" relativeHeight="251655680" behindDoc="0" locked="0" layoutInCell="1" allowOverlap="1" wp14:anchorId="20CD9D1D" wp14:editId="0B1123ED">
                <wp:simplePos x="0" y="0"/>
                <wp:positionH relativeFrom="margin">
                  <wp:posOffset>3566160</wp:posOffset>
                </wp:positionH>
                <wp:positionV relativeFrom="paragraph">
                  <wp:posOffset>9525</wp:posOffset>
                </wp:positionV>
                <wp:extent cx="2724150" cy="457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724150" cy="4572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E44924" w:rsidRPr="0089064C" w:rsidRDefault="00E44924" w:rsidP="00E44924">
                            <w:pPr>
                              <w:jc w:val="center"/>
                              <w:rPr>
                                <w:b/>
                                <w:sz w:val="48"/>
                                <w:szCs w:val="48"/>
                              </w:rPr>
                            </w:pPr>
                            <w:r>
                              <w:rPr>
                                <w:b/>
                                <w:sz w:val="48"/>
                                <w:szCs w:val="48"/>
                              </w:rPr>
                              <w:t>FLEX-General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CD9D1D" id="Text Box 8" o:spid="_x0000_s1027" type="#_x0000_t202" style="position:absolute;left:0;text-align:left;margin-left:280.8pt;margin-top:.75pt;width:214.5pt;height:36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" fillcolor="windowText" strokeweight="2pt">
                <v:textbox>
                  <w:txbxContent>
                    <w:p w:rsidR="00E44924" w:rsidRPr="0089064C" w:rsidRDefault="00E44924" w:rsidP="00E44924">
                      <w:pPr>
                        <w:jc w:val="center"/>
                        <w:rPr>
                          <w:b/>
                          <w:sz w:val="48"/>
                          <w:szCs w:val="48"/>
                        </w:rPr>
                      </w:pPr>
                      <w:r>
                        <w:rPr>
                          <w:b/>
                          <w:sz w:val="48"/>
                          <w:szCs w:val="48"/>
                        </w:rPr>
                        <w:t>FLEX-General</w:t>
                      </w:r>
                    </w:p>
                  </w:txbxContent>
                </v:textbox>
                <w10:wrap anchorx="margin"/>
              </v:shape>
            </w:pict>
          </mc:Fallback>
        </mc:AlternateContent>
      </w:r>
      <w:r>
        <w:rPr>
          <w:b/>
          <w:noProof/>
          <w:sz w:val="28"/>
          <w:szCs w:val="28"/>
        </w:rPr>
        <w:drawing>
          <wp:inline distT="0" distB="0" distL="0" distR="0" wp14:anchorId="2B9BEC07" wp14:editId="17BA9379">
            <wp:extent cx="2324100" cy="8064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A BW.jpg"/>
                    <pic:cNvPicPr/>
                  </pic:nvPicPr>
                  <pic:blipFill>
                    <a:blip r:embed="rId14">
                      <a:extLst>
                        <a:ext uri="{28A0092B-C50C-407E-A947-70E740481C1C}">
                          <a14:useLocalDpi xmlns:a14="http://schemas.microsoft.com/office/drawing/2010/main" val="0"/>
                        </a:ext>
                      </a:extLst>
                    </a:blip>
                    <a:stretch>
                      <a:fillRect/>
                    </a:stretch>
                  </pic:blipFill>
                  <pic:spPr>
                    <a:xfrm>
                      <a:off x="0" y="0"/>
                      <a:ext cx="2327369" cy="807547"/>
                    </a:xfrm>
                    <a:prstGeom prst="rect">
                      <a:avLst/>
                    </a:prstGeom>
                  </pic:spPr>
                </pic:pic>
              </a:graphicData>
            </a:graphic>
          </wp:inline>
        </w:drawing>
      </w:r>
      <w:r>
        <w:rPr>
          <w:b/>
          <w:sz w:val="28"/>
          <w:szCs w:val="28"/>
        </w:rPr>
        <w:t xml:space="preserve">  </w:t>
      </w:r>
    </w:p>
    <w:p w:rsidR="00E44924" w:rsidRPr="00E44924" w:rsidRDefault="00E44924" w:rsidP="00646E23">
      <w:pPr>
        <w:spacing w:line="360" w:lineRule="auto"/>
      </w:pPr>
      <w:r w:rsidRPr="00E44924">
        <w:rPr>
          <w:b/>
        </w:rPr>
        <w:t xml:space="preserve">Date: </w:t>
      </w:r>
      <w:r w:rsidRPr="00E44924">
        <w:rPr>
          <w:b/>
          <w:u w:val="single"/>
        </w:rPr>
        <w:tab/>
      </w:r>
      <w:r w:rsidRPr="00E44924">
        <w:rPr>
          <w:b/>
          <w:u w:val="single"/>
        </w:rPr>
        <w:tab/>
        <w:t xml:space="preserve"> </w:t>
      </w:r>
      <w:r w:rsidR="00646E23">
        <w:rPr>
          <w:b/>
          <w:u w:val="single"/>
        </w:rPr>
        <w:t xml:space="preserve"> </w:t>
      </w:r>
      <w:r w:rsidR="000A03D2">
        <w:rPr>
          <w:b/>
          <w:u w:val="single"/>
        </w:rPr>
        <w:t xml:space="preserve">  </w:t>
      </w:r>
      <w:r w:rsidR="000A03D2">
        <w:rPr>
          <w:b/>
          <w:u w:val="single"/>
        </w:rPr>
        <w:tab/>
      </w:r>
      <w:r w:rsidRPr="00E44924">
        <w:rPr>
          <w:b/>
        </w:rPr>
        <w:t xml:space="preserve">Client Name: </w:t>
      </w:r>
      <w:r w:rsidRPr="00E44924">
        <w:rPr>
          <w:b/>
          <w:u w:val="single"/>
        </w:rPr>
        <w:tab/>
      </w:r>
      <w:r w:rsidRPr="00E44924">
        <w:rPr>
          <w:b/>
          <w:u w:val="single"/>
        </w:rPr>
        <w:tab/>
        <w:t xml:space="preserve">   </w:t>
      </w:r>
      <w:r w:rsidRPr="00E44924">
        <w:t>__________________</w:t>
      </w:r>
      <w:proofErr w:type="gramStart"/>
      <w:r w:rsidRPr="00E44924">
        <w:t>_</w:t>
      </w:r>
      <w:r w:rsidRPr="00E44924">
        <w:rPr>
          <w:b/>
        </w:rPr>
        <w:t xml:space="preserve"> </w:t>
      </w:r>
      <w:r w:rsidR="00646E23">
        <w:rPr>
          <w:b/>
        </w:rPr>
        <w:t xml:space="preserve"> </w:t>
      </w:r>
      <w:r w:rsidRPr="00E44924">
        <w:rPr>
          <w:b/>
        </w:rPr>
        <w:t>HMIS</w:t>
      </w:r>
      <w:proofErr w:type="gramEnd"/>
      <w:r w:rsidRPr="00E44924">
        <w:rPr>
          <w:b/>
        </w:rPr>
        <w:t xml:space="preserve"> ID Number:</w:t>
      </w:r>
      <w:r w:rsidRPr="00E44924">
        <w:rPr>
          <w:b/>
          <w:u w:val="single"/>
        </w:rPr>
        <w:t xml:space="preserve">   </w:t>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u w:val="single"/>
        </w:rPr>
        <w:t>___</w:t>
      </w:r>
      <w:r w:rsidRPr="00E44924">
        <w:t>_____</w:t>
      </w:r>
    </w:p>
    <w:p w:rsidR="00E44924" w:rsidRPr="00E44924" w:rsidRDefault="00E44924" w:rsidP="00646E23">
      <w:pPr>
        <w:tabs>
          <w:tab w:val="right" w:leader="underscore" w:pos="10080"/>
        </w:tabs>
        <w:spacing w:after="0" w:line="360" w:lineRule="auto"/>
      </w:pPr>
      <w:r w:rsidRPr="00E44924">
        <w:rPr>
          <w:b/>
        </w:rPr>
        <w:t>Requesting Agency Name:  ____________________________________________________________</w:t>
      </w:r>
    </w:p>
    <w:p w:rsidR="00E44924" w:rsidRPr="00E44924" w:rsidRDefault="00E44924" w:rsidP="00646E23">
      <w:pPr>
        <w:tabs>
          <w:tab w:val="right" w:leader="underscore" w:pos="10800"/>
        </w:tabs>
        <w:spacing w:after="0" w:line="360" w:lineRule="auto"/>
        <w:rPr>
          <w:b/>
        </w:rPr>
      </w:pPr>
      <w:r w:rsidRPr="00E44924">
        <w:rPr>
          <w:b/>
        </w:rPr>
        <w:t xml:space="preserve">Type of Payment Request:  </w:t>
      </w:r>
      <w:r w:rsidRPr="00E44924">
        <w:sym w:font="Wingdings 2" w:char="F0A3"/>
      </w:r>
      <w:r w:rsidRPr="00E44924">
        <w:rPr>
          <w:b/>
        </w:rPr>
        <w:t>Online Payment</w:t>
      </w:r>
      <w:r w:rsidRPr="00E44924">
        <w:t xml:space="preserve">          </w:t>
      </w:r>
      <w:r w:rsidRPr="00E44924">
        <w:sym w:font="Wingdings 2" w:char="F0A3"/>
      </w:r>
      <w:r w:rsidRPr="00E44924">
        <w:rPr>
          <w:b/>
        </w:rPr>
        <w:t>Paper Check</w:t>
      </w:r>
      <w:r w:rsidRPr="00E44924">
        <w:t xml:space="preserve">         </w:t>
      </w:r>
      <w:r w:rsidRPr="00E44924">
        <w:sym w:font="Wingdings 2" w:char="F0A3"/>
      </w:r>
      <w:r w:rsidRPr="00E44924">
        <w:rPr>
          <w:b/>
        </w:rPr>
        <w:t>Agency Reimbursement</w:t>
      </w:r>
    </w:p>
    <w:p w:rsidR="00E44924" w:rsidRPr="00946DAC" w:rsidRDefault="00E44924" w:rsidP="00646E23">
      <w:pPr>
        <w:tabs>
          <w:tab w:val="right" w:leader="underscore" w:pos="10800"/>
        </w:tabs>
        <w:spacing w:after="0" w:line="360" w:lineRule="auto"/>
        <w:rPr>
          <w:sz w:val="24"/>
          <w:szCs w:val="24"/>
        </w:rPr>
      </w:pPr>
      <w:r w:rsidRPr="00E44924">
        <w:rPr>
          <w:b/>
        </w:rPr>
        <w:t>Payee Information</w:t>
      </w:r>
      <w:r>
        <w:rPr>
          <w:b/>
          <w:sz w:val="24"/>
          <w:szCs w:val="24"/>
        </w:rPr>
        <w:t xml:space="preserve">:  </w:t>
      </w:r>
      <w:r>
        <w:rPr>
          <w:sz w:val="24"/>
          <w:szCs w:val="24"/>
        </w:rPr>
        <w:t>_________________________________________________________________</w:t>
      </w:r>
    </w:p>
    <w:tbl>
      <w:tblPr>
        <w:tblStyle w:val="TableGrid"/>
        <w:tblW w:w="5270" w:type="pct"/>
        <w:tblInd w:w="-275" w:type="dxa"/>
        <w:tblLayout w:type="fixed"/>
        <w:tblLook w:val="04A0" w:firstRow="1" w:lastRow="0" w:firstColumn="1" w:lastColumn="0" w:noHBand="0" w:noVBand="1"/>
      </w:tblPr>
      <w:tblGrid>
        <w:gridCol w:w="3615"/>
        <w:gridCol w:w="1288"/>
        <w:gridCol w:w="1317"/>
        <w:gridCol w:w="1219"/>
        <w:gridCol w:w="1014"/>
        <w:gridCol w:w="1676"/>
        <w:gridCol w:w="1244"/>
      </w:tblGrid>
      <w:tr w:rsidR="00646E23" w:rsidTr="00646E23">
        <w:tc>
          <w:tcPr>
            <w:tcW w:w="1589" w:type="pct"/>
            <w:vMerge w:val="restart"/>
            <w:vAlign w:val="bottom"/>
          </w:tcPr>
          <w:p w:rsidR="00E44924" w:rsidRPr="00C04CDD" w:rsidRDefault="00E44924" w:rsidP="006E4769">
            <w:pPr>
              <w:rPr>
                <w:b/>
              </w:rPr>
            </w:pPr>
            <w:r w:rsidRPr="00C04CDD">
              <w:rPr>
                <w:b/>
              </w:rPr>
              <w:t>ITEM DESCRIPTION</w:t>
            </w:r>
          </w:p>
        </w:tc>
        <w:tc>
          <w:tcPr>
            <w:tcW w:w="2864" w:type="pct"/>
            <w:gridSpan w:val="5"/>
            <w:vAlign w:val="bottom"/>
          </w:tcPr>
          <w:p w:rsidR="00E44924" w:rsidRPr="00227D96" w:rsidRDefault="00E44924" w:rsidP="006E4769">
            <w:pPr>
              <w:jc w:val="center"/>
              <w:rPr>
                <w:b/>
                <w:sz w:val="24"/>
                <w:szCs w:val="24"/>
              </w:rPr>
            </w:pPr>
            <w:r>
              <w:rPr>
                <w:b/>
                <w:sz w:val="24"/>
                <w:szCs w:val="24"/>
              </w:rPr>
              <w:t>CATEGORY (Mark “X”)</w:t>
            </w:r>
          </w:p>
        </w:tc>
        <w:tc>
          <w:tcPr>
            <w:tcW w:w="547" w:type="pct"/>
            <w:vMerge w:val="restart"/>
            <w:vAlign w:val="bottom"/>
          </w:tcPr>
          <w:p w:rsidR="00E44924" w:rsidRPr="00227D96" w:rsidRDefault="00E44924" w:rsidP="006E4769">
            <w:pPr>
              <w:jc w:val="center"/>
              <w:rPr>
                <w:b/>
                <w:sz w:val="24"/>
                <w:szCs w:val="24"/>
              </w:rPr>
            </w:pPr>
            <w:r>
              <w:rPr>
                <w:b/>
                <w:sz w:val="24"/>
                <w:szCs w:val="24"/>
              </w:rPr>
              <w:t>Amount</w:t>
            </w:r>
          </w:p>
        </w:tc>
      </w:tr>
      <w:tr w:rsidR="00646E23" w:rsidTr="00646E23">
        <w:tc>
          <w:tcPr>
            <w:tcW w:w="1589" w:type="pct"/>
            <w:vMerge/>
            <w:vAlign w:val="bottom"/>
          </w:tcPr>
          <w:p w:rsidR="00E44924" w:rsidRPr="00227D96" w:rsidRDefault="00E44924" w:rsidP="006E4769">
            <w:pPr>
              <w:rPr>
                <w:b/>
                <w:sz w:val="24"/>
                <w:szCs w:val="24"/>
              </w:rPr>
            </w:pPr>
          </w:p>
        </w:tc>
        <w:tc>
          <w:tcPr>
            <w:tcW w:w="566" w:type="pct"/>
            <w:vAlign w:val="bottom"/>
          </w:tcPr>
          <w:p w:rsidR="00E44924" w:rsidRPr="00291C54" w:rsidRDefault="00E44924" w:rsidP="006E4769">
            <w:pPr>
              <w:jc w:val="center"/>
              <w:rPr>
                <w:b/>
                <w:sz w:val="18"/>
                <w:szCs w:val="18"/>
              </w:rPr>
            </w:pPr>
            <w:r w:rsidRPr="00291C54">
              <w:rPr>
                <w:b/>
                <w:sz w:val="18"/>
                <w:szCs w:val="18"/>
              </w:rPr>
              <w:t>Critical Documents</w:t>
            </w:r>
          </w:p>
        </w:tc>
        <w:tc>
          <w:tcPr>
            <w:tcW w:w="579" w:type="pct"/>
            <w:vAlign w:val="bottom"/>
          </w:tcPr>
          <w:p w:rsidR="00E44924" w:rsidRPr="00291C54" w:rsidRDefault="00E44924" w:rsidP="006E4769">
            <w:pPr>
              <w:jc w:val="center"/>
              <w:rPr>
                <w:b/>
                <w:sz w:val="18"/>
                <w:szCs w:val="18"/>
              </w:rPr>
            </w:pPr>
            <w:r w:rsidRPr="00291C54">
              <w:rPr>
                <w:b/>
                <w:sz w:val="18"/>
                <w:szCs w:val="18"/>
              </w:rPr>
              <w:t>Employment &amp; Training</w:t>
            </w:r>
          </w:p>
        </w:tc>
        <w:tc>
          <w:tcPr>
            <w:tcW w:w="536" w:type="pct"/>
            <w:vAlign w:val="center"/>
          </w:tcPr>
          <w:p w:rsidR="00E44924" w:rsidRPr="00291C54" w:rsidRDefault="00E44924" w:rsidP="006E4769">
            <w:pPr>
              <w:jc w:val="center"/>
              <w:rPr>
                <w:b/>
                <w:sz w:val="18"/>
                <w:szCs w:val="18"/>
              </w:rPr>
            </w:pPr>
            <w:r w:rsidRPr="00291C54">
              <w:rPr>
                <w:b/>
                <w:sz w:val="18"/>
                <w:szCs w:val="18"/>
              </w:rPr>
              <w:t>Healthcare</w:t>
            </w:r>
          </w:p>
        </w:tc>
        <w:tc>
          <w:tcPr>
            <w:tcW w:w="446" w:type="pct"/>
            <w:vAlign w:val="center"/>
          </w:tcPr>
          <w:p w:rsidR="00E44924" w:rsidRPr="00291C54" w:rsidRDefault="00E44924" w:rsidP="006E4769">
            <w:pPr>
              <w:jc w:val="center"/>
              <w:rPr>
                <w:b/>
                <w:sz w:val="18"/>
                <w:szCs w:val="18"/>
              </w:rPr>
            </w:pPr>
            <w:r w:rsidRPr="00291C54">
              <w:rPr>
                <w:b/>
                <w:sz w:val="18"/>
                <w:szCs w:val="18"/>
              </w:rPr>
              <w:t>Housing</w:t>
            </w:r>
          </w:p>
        </w:tc>
        <w:tc>
          <w:tcPr>
            <w:tcW w:w="737" w:type="pct"/>
            <w:vAlign w:val="center"/>
          </w:tcPr>
          <w:p w:rsidR="00E44924" w:rsidRPr="00291C54" w:rsidRDefault="00E44924" w:rsidP="006E4769">
            <w:pPr>
              <w:jc w:val="center"/>
              <w:rPr>
                <w:b/>
                <w:sz w:val="18"/>
                <w:szCs w:val="18"/>
              </w:rPr>
            </w:pPr>
            <w:r w:rsidRPr="00291C54">
              <w:rPr>
                <w:b/>
                <w:sz w:val="18"/>
                <w:szCs w:val="18"/>
              </w:rPr>
              <w:t>Transportation</w:t>
            </w:r>
          </w:p>
        </w:tc>
        <w:tc>
          <w:tcPr>
            <w:tcW w:w="547" w:type="pct"/>
            <w:vMerge/>
            <w:vAlign w:val="bottom"/>
          </w:tcPr>
          <w:p w:rsidR="00E44924" w:rsidRPr="00227D96" w:rsidRDefault="00E44924" w:rsidP="006E4769">
            <w:pPr>
              <w:rPr>
                <w:b/>
                <w:sz w:val="24"/>
                <w:szCs w:val="24"/>
              </w:rPr>
            </w:pPr>
          </w:p>
        </w:tc>
      </w:tr>
      <w:tr w:rsidR="00646E23" w:rsidTr="00646E23">
        <w:tc>
          <w:tcPr>
            <w:tcW w:w="1589" w:type="pct"/>
            <w:vAlign w:val="bottom"/>
          </w:tcPr>
          <w:p w:rsidR="00E44924" w:rsidRDefault="00E44924" w:rsidP="006E4769">
            <w:pPr>
              <w:rPr>
                <w:sz w:val="24"/>
                <w:szCs w:val="24"/>
              </w:rPr>
            </w:pPr>
          </w:p>
          <w:p w:rsidR="00E44924" w:rsidRDefault="00E44924" w:rsidP="006E4769">
            <w:pPr>
              <w:rPr>
                <w:sz w:val="24"/>
                <w:szCs w:val="24"/>
              </w:rPr>
            </w:pPr>
          </w:p>
        </w:tc>
        <w:tc>
          <w:tcPr>
            <w:tcW w:w="566" w:type="pct"/>
            <w:vAlign w:val="bottom"/>
          </w:tcPr>
          <w:p w:rsidR="00E44924" w:rsidRDefault="00E44924" w:rsidP="006E4769">
            <w:pPr>
              <w:rPr>
                <w:sz w:val="24"/>
                <w:szCs w:val="24"/>
              </w:rPr>
            </w:pPr>
          </w:p>
        </w:tc>
        <w:tc>
          <w:tcPr>
            <w:tcW w:w="579" w:type="pct"/>
            <w:vAlign w:val="bottom"/>
          </w:tcPr>
          <w:p w:rsidR="00E44924" w:rsidRDefault="00E44924" w:rsidP="006E4769">
            <w:pPr>
              <w:rPr>
                <w:sz w:val="24"/>
                <w:szCs w:val="24"/>
              </w:rPr>
            </w:pPr>
          </w:p>
        </w:tc>
        <w:tc>
          <w:tcPr>
            <w:tcW w:w="536" w:type="pct"/>
            <w:vAlign w:val="bottom"/>
          </w:tcPr>
          <w:p w:rsidR="00E44924" w:rsidRDefault="00E44924" w:rsidP="006E4769">
            <w:pPr>
              <w:rPr>
                <w:sz w:val="24"/>
                <w:szCs w:val="24"/>
              </w:rPr>
            </w:pPr>
          </w:p>
        </w:tc>
        <w:tc>
          <w:tcPr>
            <w:tcW w:w="446" w:type="pct"/>
            <w:vAlign w:val="bottom"/>
          </w:tcPr>
          <w:p w:rsidR="00E44924" w:rsidRDefault="00E44924" w:rsidP="006E4769">
            <w:pPr>
              <w:rPr>
                <w:sz w:val="24"/>
                <w:szCs w:val="24"/>
              </w:rPr>
            </w:pPr>
          </w:p>
        </w:tc>
        <w:tc>
          <w:tcPr>
            <w:tcW w:w="737" w:type="pct"/>
            <w:vAlign w:val="bottom"/>
          </w:tcPr>
          <w:p w:rsidR="00E44924" w:rsidRDefault="00E44924" w:rsidP="006E4769">
            <w:pPr>
              <w:rPr>
                <w:sz w:val="24"/>
                <w:szCs w:val="24"/>
              </w:rPr>
            </w:pPr>
          </w:p>
        </w:tc>
        <w:tc>
          <w:tcPr>
            <w:tcW w:w="547" w:type="pct"/>
            <w:vAlign w:val="bottom"/>
          </w:tcPr>
          <w:p w:rsidR="00E44924" w:rsidRDefault="00E44924" w:rsidP="006E4769">
            <w:pPr>
              <w:rPr>
                <w:sz w:val="24"/>
                <w:szCs w:val="24"/>
              </w:rPr>
            </w:pPr>
          </w:p>
        </w:tc>
      </w:tr>
      <w:tr w:rsidR="00646E23" w:rsidTr="00646E23">
        <w:tc>
          <w:tcPr>
            <w:tcW w:w="1589" w:type="pct"/>
            <w:vAlign w:val="bottom"/>
          </w:tcPr>
          <w:p w:rsidR="00E44924" w:rsidRDefault="00E44924" w:rsidP="006E4769">
            <w:pPr>
              <w:rPr>
                <w:sz w:val="24"/>
                <w:szCs w:val="24"/>
              </w:rPr>
            </w:pPr>
          </w:p>
          <w:p w:rsidR="00E44924" w:rsidRDefault="00E44924" w:rsidP="006E4769">
            <w:pPr>
              <w:rPr>
                <w:sz w:val="24"/>
                <w:szCs w:val="24"/>
              </w:rPr>
            </w:pPr>
          </w:p>
        </w:tc>
        <w:tc>
          <w:tcPr>
            <w:tcW w:w="566" w:type="pct"/>
            <w:vAlign w:val="bottom"/>
          </w:tcPr>
          <w:p w:rsidR="00E44924" w:rsidRDefault="00E44924" w:rsidP="006E4769">
            <w:pPr>
              <w:rPr>
                <w:sz w:val="24"/>
                <w:szCs w:val="24"/>
              </w:rPr>
            </w:pPr>
          </w:p>
        </w:tc>
        <w:tc>
          <w:tcPr>
            <w:tcW w:w="579" w:type="pct"/>
            <w:vAlign w:val="bottom"/>
          </w:tcPr>
          <w:p w:rsidR="00E44924" w:rsidRDefault="00E44924" w:rsidP="006E4769">
            <w:pPr>
              <w:rPr>
                <w:sz w:val="24"/>
                <w:szCs w:val="24"/>
              </w:rPr>
            </w:pPr>
          </w:p>
        </w:tc>
        <w:tc>
          <w:tcPr>
            <w:tcW w:w="536" w:type="pct"/>
            <w:vAlign w:val="bottom"/>
          </w:tcPr>
          <w:p w:rsidR="00E44924" w:rsidRDefault="00E44924" w:rsidP="006E4769">
            <w:pPr>
              <w:rPr>
                <w:sz w:val="24"/>
                <w:szCs w:val="24"/>
              </w:rPr>
            </w:pPr>
          </w:p>
        </w:tc>
        <w:tc>
          <w:tcPr>
            <w:tcW w:w="446" w:type="pct"/>
            <w:vAlign w:val="bottom"/>
          </w:tcPr>
          <w:p w:rsidR="00E44924" w:rsidRDefault="00E44924" w:rsidP="006E4769">
            <w:pPr>
              <w:rPr>
                <w:sz w:val="24"/>
                <w:szCs w:val="24"/>
              </w:rPr>
            </w:pPr>
          </w:p>
        </w:tc>
        <w:tc>
          <w:tcPr>
            <w:tcW w:w="737" w:type="pct"/>
            <w:vAlign w:val="bottom"/>
          </w:tcPr>
          <w:p w:rsidR="00E44924" w:rsidRDefault="00E44924" w:rsidP="006E4769">
            <w:pPr>
              <w:rPr>
                <w:sz w:val="24"/>
                <w:szCs w:val="24"/>
              </w:rPr>
            </w:pPr>
          </w:p>
        </w:tc>
        <w:tc>
          <w:tcPr>
            <w:tcW w:w="547" w:type="pct"/>
            <w:vAlign w:val="bottom"/>
          </w:tcPr>
          <w:p w:rsidR="00E44924" w:rsidRDefault="00E44924" w:rsidP="006E4769">
            <w:pPr>
              <w:rPr>
                <w:sz w:val="24"/>
                <w:szCs w:val="24"/>
              </w:rPr>
            </w:pPr>
          </w:p>
        </w:tc>
      </w:tr>
      <w:tr w:rsidR="00646E23" w:rsidTr="00646E23">
        <w:trPr>
          <w:trHeight w:val="413"/>
        </w:trPr>
        <w:tc>
          <w:tcPr>
            <w:tcW w:w="4453" w:type="pct"/>
            <w:gridSpan w:val="6"/>
            <w:vAlign w:val="center"/>
          </w:tcPr>
          <w:p w:rsidR="00E44924" w:rsidRPr="00227D96" w:rsidRDefault="00E44924" w:rsidP="006E4769">
            <w:pPr>
              <w:jc w:val="right"/>
              <w:rPr>
                <w:b/>
                <w:sz w:val="24"/>
                <w:szCs w:val="24"/>
              </w:rPr>
            </w:pPr>
            <w:r>
              <w:rPr>
                <w:b/>
                <w:sz w:val="24"/>
                <w:szCs w:val="24"/>
              </w:rPr>
              <w:t>TOTAL AMOUNT OF REQUEST:</w:t>
            </w:r>
          </w:p>
        </w:tc>
        <w:tc>
          <w:tcPr>
            <w:tcW w:w="547" w:type="pct"/>
            <w:vAlign w:val="bottom"/>
          </w:tcPr>
          <w:p w:rsidR="00E44924" w:rsidRDefault="00E44924" w:rsidP="006E4769">
            <w:pPr>
              <w:rPr>
                <w:sz w:val="24"/>
                <w:szCs w:val="24"/>
              </w:rPr>
            </w:pPr>
          </w:p>
        </w:tc>
      </w:tr>
    </w:tbl>
    <w:p w:rsidR="00E44924" w:rsidRPr="00CB363E" w:rsidRDefault="00E44924" w:rsidP="00646E23">
      <w:pPr>
        <w:spacing w:after="0" w:line="360" w:lineRule="auto"/>
        <w:rPr>
          <w:b/>
        </w:rPr>
      </w:pPr>
      <w:r w:rsidRPr="00CB363E">
        <w:rPr>
          <w:b/>
        </w:rPr>
        <w:t>CASE MANAGER NOTES:</w:t>
      </w:r>
    </w:p>
    <w:p w:rsidR="00E44924" w:rsidRPr="00E44924" w:rsidRDefault="00E44924" w:rsidP="00646E23">
      <w:pPr>
        <w:spacing w:after="0" w:line="360" w:lineRule="auto"/>
        <w:rPr>
          <w:b/>
          <w:i/>
        </w:rPr>
      </w:pPr>
      <w:r w:rsidRPr="00E44924">
        <w:rPr>
          <w:b/>
          <w:i/>
        </w:rPr>
        <w:t>How does this request improve the client’s ability to achieve housing, employment or self-sufficiency?</w:t>
      </w:r>
    </w:p>
    <w:p w:rsidR="00E44924" w:rsidRPr="00227AEB" w:rsidRDefault="00E44924" w:rsidP="00646E23">
      <w:pPr>
        <w:spacing w:after="0" w:line="36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sidR="00646E23">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00CB363E">
        <w:rPr>
          <w:b/>
          <w:sz w:val="24"/>
          <w:szCs w:val="24"/>
          <w:u w:val="single"/>
        </w:rPr>
        <w:tab/>
      </w:r>
      <w:r w:rsidR="00CB363E">
        <w:rPr>
          <w:b/>
          <w:sz w:val="24"/>
          <w:szCs w:val="24"/>
          <w:u w:val="single"/>
        </w:rPr>
        <w:tab/>
      </w:r>
      <w:r>
        <w:rPr>
          <w:b/>
          <w:sz w:val="24"/>
          <w:szCs w:val="24"/>
          <w:u w:val="single"/>
        </w:rPr>
        <w:tab/>
      </w:r>
    </w:p>
    <w:p w:rsidR="00E44924" w:rsidRPr="00E44924" w:rsidRDefault="00E44924" w:rsidP="00646E23">
      <w:pPr>
        <w:spacing w:after="0" w:line="360" w:lineRule="auto"/>
        <w:ind w:right="-360"/>
        <w:rPr>
          <w:b/>
          <w:i/>
        </w:rPr>
      </w:pPr>
      <w:r w:rsidRPr="00E44924">
        <w:rPr>
          <w:b/>
          <w:i/>
        </w:rPr>
        <w:t xml:space="preserve">Detail why there are no other resources or funds for the request? </w:t>
      </w:r>
    </w:p>
    <w:p w:rsidR="00646E23" w:rsidRPr="00646E23" w:rsidRDefault="00E44924" w:rsidP="00646E23">
      <w:pPr>
        <w:spacing w:after="0" w:line="36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00CB363E">
        <w:rPr>
          <w:b/>
          <w:sz w:val="24"/>
          <w:szCs w:val="24"/>
          <w:u w:val="single"/>
        </w:rPr>
        <w:tab/>
      </w:r>
      <w:r w:rsidR="00CB363E">
        <w:rPr>
          <w:b/>
          <w:sz w:val="24"/>
          <w:szCs w:val="24"/>
          <w:u w:val="single"/>
        </w:rPr>
        <w:tab/>
      </w:r>
      <w:r>
        <w:rPr>
          <w:b/>
          <w:sz w:val="24"/>
          <w:szCs w:val="24"/>
          <w:u w:val="single"/>
        </w:rPr>
        <w:tab/>
      </w:r>
      <w:r>
        <w:rPr>
          <w:b/>
          <w:sz w:val="24"/>
          <w:szCs w:val="24"/>
          <w:u w:val="single"/>
        </w:rPr>
        <w:tab/>
      </w:r>
      <w:r>
        <w:rPr>
          <w:b/>
          <w:sz w:val="24"/>
          <w:szCs w:val="24"/>
          <w:u w:val="single"/>
        </w:rPr>
        <w:tab/>
      </w:r>
    </w:p>
    <w:p w:rsidR="00646E23" w:rsidRDefault="00646E23" w:rsidP="00646E23">
      <w:pPr>
        <w:spacing w:after="0" w:line="240" w:lineRule="auto"/>
        <w:ind w:left="-90"/>
        <w:jc w:val="both"/>
        <w:rPr>
          <w:i/>
          <w:sz w:val="20"/>
          <w:szCs w:val="20"/>
        </w:rPr>
      </w:pPr>
      <w:r>
        <w:rPr>
          <w:b/>
          <w:noProof/>
          <w:sz w:val="24"/>
          <w:szCs w:val="24"/>
        </w:rPr>
        <mc:AlternateContent>
          <mc:Choice Requires="wps">
            <w:drawing>
              <wp:anchor distT="0" distB="0" distL="114300" distR="114300" simplePos="0" relativeHeight="251657728" behindDoc="0" locked="0" layoutInCell="1" allowOverlap="1" wp14:anchorId="3934E341" wp14:editId="3CFF0ADB">
                <wp:simplePos x="0" y="0"/>
                <wp:positionH relativeFrom="margin">
                  <wp:align>right</wp:align>
                </wp:positionH>
                <wp:positionV relativeFrom="paragraph">
                  <wp:posOffset>409907</wp:posOffset>
                </wp:positionV>
                <wp:extent cx="1873250" cy="2242268"/>
                <wp:effectExtent l="0" t="0" r="1270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242268"/>
                        </a:xfrm>
                        <a:prstGeom prst="rect">
                          <a:avLst/>
                        </a:prstGeom>
                        <a:solidFill>
                          <a:srgbClr val="FFFFFF"/>
                        </a:solidFill>
                        <a:ln w="12700">
                          <a:solidFill>
                            <a:srgbClr val="000000"/>
                          </a:solidFill>
                          <a:miter lim="800000"/>
                          <a:headEnd/>
                          <a:tailEnd/>
                        </a:ln>
                      </wps:spPr>
                      <wps:txbx>
                        <w:txbxContent>
                          <w:p w:rsidR="00C04CDD" w:rsidRPr="00291C54" w:rsidRDefault="00C04CDD" w:rsidP="00C04CDD">
                            <w:pPr>
                              <w:spacing w:line="240" w:lineRule="auto"/>
                              <w:jc w:val="center"/>
                              <w:rPr>
                                <w:b/>
                              </w:rPr>
                            </w:pPr>
                            <w:r w:rsidRPr="00291C54">
                              <w:rPr>
                                <w:b/>
                              </w:rPr>
                              <w:t>AGENCY INSTRUCTIONS:</w:t>
                            </w:r>
                          </w:p>
                          <w:p w:rsidR="00C04CDD" w:rsidRPr="00291C54" w:rsidRDefault="00C04CDD" w:rsidP="00C04CDD">
                            <w:pPr>
                              <w:spacing w:line="240" w:lineRule="auto"/>
                              <w:jc w:val="center"/>
                              <w:rPr>
                                <w:b/>
                              </w:rPr>
                            </w:pPr>
                            <w:r w:rsidRPr="00291C54">
                              <w:rPr>
                                <w:b/>
                              </w:rPr>
                              <w:t xml:space="preserve">Submit this form and ALL Documentation/Receipts/Invoice clearly detailing the Payee, Amount and </w:t>
                            </w:r>
                            <w:r>
                              <w:rPr>
                                <w:b/>
                              </w:rPr>
                              <w:t>M</w:t>
                            </w:r>
                            <w:r w:rsidRPr="00291C54">
                              <w:rPr>
                                <w:b/>
                              </w:rPr>
                              <w:t>ethod of payment required.</w:t>
                            </w:r>
                          </w:p>
                          <w:p w:rsidR="00C04CDD" w:rsidRPr="00291C54" w:rsidRDefault="00C04CDD" w:rsidP="00C04CDD">
                            <w:pPr>
                              <w:spacing w:line="240" w:lineRule="auto"/>
                              <w:jc w:val="center"/>
                            </w:pPr>
                            <w:r w:rsidRPr="00291C54">
                              <w:t>Submissions</w:t>
                            </w:r>
                            <w:r>
                              <w:t xml:space="preserve"> must</w:t>
                            </w:r>
                            <w:r w:rsidRPr="00291C54">
                              <w:t xml:space="preserve"> be scanned to pdf and emailed to:</w:t>
                            </w:r>
                            <w:r w:rsidRPr="00291C54">
                              <w:br/>
                              <w:t xml:space="preserve">Flex@MDHADallas.org </w:t>
                            </w:r>
                            <w:r>
                              <w:br/>
                            </w:r>
                          </w:p>
                          <w:p w:rsidR="00C04CDD" w:rsidRPr="006D70E0" w:rsidRDefault="00C04CDD" w:rsidP="00C04CDD">
                            <w:pPr>
                              <w:spacing w:line="240" w:lineRule="auto"/>
                              <w:jc w:val="center"/>
                              <w:rPr>
                                <w:sz w:val="36"/>
                                <w:szCs w:val="36"/>
                              </w:rPr>
                            </w:pPr>
                            <w:r>
                              <w:rPr>
                                <w:sz w:val="24"/>
                                <w:szCs w:val="24"/>
                              </w:rPr>
                              <w:br/>
                            </w:r>
                            <w:r w:rsidRPr="006D70E0">
                              <w:rPr>
                                <w:sz w:val="36"/>
                                <w:szCs w:val="36"/>
                              </w:rPr>
                              <w:br/>
                            </w:r>
                          </w:p>
                          <w:p w:rsidR="00C04CDD" w:rsidRPr="00DD7BAF" w:rsidRDefault="00C04CDD" w:rsidP="00C04CD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4E341" id="_x0000_s1028" type="#_x0000_t202" style="position:absolute;left:0;text-align:left;margin-left:96.3pt;margin-top:32.3pt;width:147.5pt;height:176.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" strokeweight="1pt">
                <v:textbox>
                  <w:txbxContent>
                    <w:p w:rsidR="00C04CDD" w:rsidRPr="00291C54" w:rsidRDefault="00C04CDD" w:rsidP="00C04CDD">
                      <w:pPr>
                        <w:spacing w:line="240" w:lineRule="auto"/>
                        <w:jc w:val="center"/>
                        <w:rPr>
                          <w:b/>
                        </w:rPr>
                      </w:pPr>
                      <w:r w:rsidRPr="00291C54">
                        <w:rPr>
                          <w:b/>
                        </w:rPr>
                        <w:t>AGENCY INSTRUCTIONS:</w:t>
                      </w:r>
                    </w:p>
                    <w:p w:rsidR="00C04CDD" w:rsidRPr="00291C54" w:rsidRDefault="00C04CDD" w:rsidP="00C04CDD">
                      <w:pPr>
                        <w:spacing w:line="240" w:lineRule="auto"/>
                        <w:jc w:val="center"/>
                        <w:rPr>
                          <w:b/>
                        </w:rPr>
                      </w:pPr>
                      <w:r w:rsidRPr="00291C54">
                        <w:rPr>
                          <w:b/>
                        </w:rPr>
                        <w:t xml:space="preserve">Submit this form and ALL Documentation/Receipts/Invoice clearly detailing the Payee, Amount and </w:t>
                      </w:r>
                      <w:r>
                        <w:rPr>
                          <w:b/>
                        </w:rPr>
                        <w:t>M</w:t>
                      </w:r>
                      <w:r w:rsidRPr="00291C54">
                        <w:rPr>
                          <w:b/>
                        </w:rPr>
                        <w:t>ethod of payment required.</w:t>
                      </w:r>
                    </w:p>
                    <w:p w:rsidR="00C04CDD" w:rsidRPr="00291C54" w:rsidRDefault="00C04CDD" w:rsidP="00C04CDD">
                      <w:pPr>
                        <w:spacing w:line="240" w:lineRule="auto"/>
                        <w:jc w:val="center"/>
                      </w:pPr>
                      <w:r w:rsidRPr="00291C54">
                        <w:t>Submissions</w:t>
                      </w:r>
                      <w:r>
                        <w:t xml:space="preserve"> must</w:t>
                      </w:r>
                      <w:r w:rsidRPr="00291C54">
                        <w:t xml:space="preserve"> be scanned to pdf and emailed to:</w:t>
                      </w:r>
                      <w:r w:rsidRPr="00291C54">
                        <w:br/>
                        <w:t xml:space="preserve">Flex@MDHADallas.org </w:t>
                      </w:r>
                      <w:r>
                        <w:br/>
                      </w:r>
                    </w:p>
                    <w:p w:rsidR="00C04CDD" w:rsidRPr="006D70E0" w:rsidRDefault="00C04CDD" w:rsidP="00C04CDD">
                      <w:pPr>
                        <w:spacing w:line="240" w:lineRule="auto"/>
                        <w:jc w:val="center"/>
                        <w:rPr>
                          <w:sz w:val="36"/>
                          <w:szCs w:val="36"/>
                        </w:rPr>
                      </w:pPr>
                      <w:r>
                        <w:rPr>
                          <w:sz w:val="24"/>
                          <w:szCs w:val="24"/>
                        </w:rPr>
                        <w:br/>
                      </w:r>
                      <w:r w:rsidRPr="006D70E0">
                        <w:rPr>
                          <w:sz w:val="36"/>
                          <w:szCs w:val="36"/>
                        </w:rPr>
                        <w:br/>
                      </w:r>
                    </w:p>
                    <w:p w:rsidR="00C04CDD" w:rsidRPr="00DD7BAF" w:rsidRDefault="00C04CDD" w:rsidP="00C04CDD">
                      <w:pPr>
                        <w:jc w:val="center"/>
                        <w:rPr>
                          <w:b/>
                        </w:rPr>
                      </w:pPr>
                    </w:p>
                  </w:txbxContent>
                </v:textbox>
                <w10:wrap anchorx="margin"/>
              </v:shape>
            </w:pict>
          </mc:Fallback>
        </mc:AlternateContent>
      </w:r>
      <w:r w:rsidR="00E44924" w:rsidRPr="00E44924">
        <w:rPr>
          <w:i/>
          <w:sz w:val="20"/>
          <w:szCs w:val="20"/>
        </w:rPr>
        <w:t xml:space="preserve">By our signatures, we affirm that the client </w:t>
      </w:r>
      <w:r w:rsidR="00B56501">
        <w:rPr>
          <w:i/>
          <w:sz w:val="20"/>
          <w:szCs w:val="20"/>
        </w:rPr>
        <w:t xml:space="preserve">is </w:t>
      </w:r>
      <w:r w:rsidR="00E44924" w:rsidRPr="00E44924">
        <w:rPr>
          <w:i/>
          <w:sz w:val="20"/>
          <w:szCs w:val="20"/>
        </w:rPr>
        <w:t>in a CoC, Emergency Shelter or Street Outreach program</w:t>
      </w:r>
      <w:r w:rsidR="00E44924" w:rsidRPr="00B56501">
        <w:rPr>
          <w:b/>
          <w:i/>
          <w:color w:val="000000" w:themeColor="text1"/>
          <w:sz w:val="20"/>
          <w:szCs w:val="20"/>
        </w:rPr>
        <w:t>.</w:t>
      </w:r>
      <w:r w:rsidR="00E44924" w:rsidRPr="00B56501">
        <w:rPr>
          <w:i/>
          <w:sz w:val="20"/>
          <w:szCs w:val="20"/>
        </w:rPr>
        <w:t xml:space="preserve"> </w:t>
      </w:r>
      <w:r w:rsidR="00E44924" w:rsidRPr="00E44924">
        <w:rPr>
          <w:i/>
          <w:sz w:val="20"/>
          <w:szCs w:val="20"/>
        </w:rPr>
        <w:t xml:space="preserve"> The client has a completed HUD Assessment in the MDHA HMIS. We further affirm that the client and the agency have no other resources to pay for the needed items listed above.</w:t>
      </w:r>
    </w:p>
    <w:p w:rsidR="00646E23" w:rsidRDefault="00646E23" w:rsidP="00646E23">
      <w:pPr>
        <w:spacing w:after="0" w:line="240" w:lineRule="auto"/>
        <w:ind w:left="-90"/>
        <w:jc w:val="both"/>
        <w:rPr>
          <w:i/>
          <w:sz w:val="20"/>
          <w:szCs w:val="20"/>
        </w:rPr>
      </w:pPr>
    </w:p>
    <w:p w:rsidR="00646E23" w:rsidRPr="00CB363E" w:rsidRDefault="00646E23" w:rsidP="00646E23">
      <w:pPr>
        <w:spacing w:after="0" w:line="240" w:lineRule="auto"/>
        <w:ind w:left="-90"/>
        <w:jc w:val="both"/>
        <w:rPr>
          <w:i/>
        </w:rPr>
      </w:pPr>
      <w:r w:rsidRPr="00CB363E">
        <w:rPr>
          <w:b/>
          <w:i/>
        </w:rPr>
        <w:t>PRINT CLEARLY</w:t>
      </w:r>
    </w:p>
    <w:p w:rsidR="00646E23" w:rsidRPr="00CB363E" w:rsidRDefault="00646E23" w:rsidP="00646E23">
      <w:pPr>
        <w:tabs>
          <w:tab w:val="right" w:leader="underscore" w:pos="7200"/>
        </w:tabs>
        <w:spacing w:after="0" w:line="360" w:lineRule="auto"/>
        <w:ind w:left="-90"/>
        <w:rPr>
          <w:b/>
        </w:rPr>
      </w:pPr>
      <w:r w:rsidRPr="00CB363E">
        <w:rPr>
          <w:b/>
        </w:rPr>
        <w:t>Case Manager Signature: (X)</w:t>
      </w:r>
      <w:r w:rsidRPr="00CB363E">
        <w:rPr>
          <w:b/>
        </w:rPr>
        <w:tab/>
      </w:r>
    </w:p>
    <w:p w:rsidR="00646E23" w:rsidRPr="00CB363E" w:rsidRDefault="00646E23" w:rsidP="00646E23">
      <w:pPr>
        <w:tabs>
          <w:tab w:val="right" w:leader="underscore" w:pos="7200"/>
        </w:tabs>
        <w:spacing w:after="0" w:line="360" w:lineRule="auto"/>
        <w:ind w:left="-90"/>
        <w:rPr>
          <w:b/>
        </w:rPr>
      </w:pPr>
      <w:r w:rsidRPr="00CB363E">
        <w:rPr>
          <w:b/>
        </w:rPr>
        <w:t xml:space="preserve">Case Manager Name: </w:t>
      </w:r>
      <w:r w:rsidRPr="00CB363E">
        <w:rPr>
          <w:b/>
        </w:rPr>
        <w:tab/>
      </w:r>
    </w:p>
    <w:p w:rsidR="00646E23" w:rsidRPr="00CB363E" w:rsidRDefault="00646E23" w:rsidP="00646E23">
      <w:pPr>
        <w:tabs>
          <w:tab w:val="right" w:leader="underscore" w:pos="7200"/>
        </w:tabs>
        <w:spacing w:after="0" w:line="360" w:lineRule="auto"/>
        <w:ind w:left="-90"/>
        <w:rPr>
          <w:b/>
        </w:rPr>
      </w:pPr>
      <w:r w:rsidRPr="00CB363E">
        <w:rPr>
          <w:b/>
        </w:rPr>
        <w:t>Case Manager Email:</w:t>
      </w:r>
      <w:r w:rsidRPr="00CB363E">
        <w:rPr>
          <w:b/>
        </w:rPr>
        <w:tab/>
        <w:t xml:space="preserve"> </w:t>
      </w:r>
    </w:p>
    <w:p w:rsidR="00646E23" w:rsidRPr="00CB363E" w:rsidRDefault="00646E23" w:rsidP="00646E23">
      <w:pPr>
        <w:tabs>
          <w:tab w:val="right" w:leader="underscore" w:pos="7200"/>
        </w:tabs>
        <w:spacing w:after="0" w:line="360" w:lineRule="auto"/>
        <w:ind w:left="-90"/>
        <w:rPr>
          <w:b/>
        </w:rPr>
      </w:pPr>
      <w:r w:rsidRPr="00CB363E">
        <w:rPr>
          <w:b/>
        </w:rPr>
        <w:t xml:space="preserve">Case Manager Telephone: </w:t>
      </w:r>
      <w:r w:rsidRPr="00CB363E">
        <w:rPr>
          <w:b/>
        </w:rPr>
        <w:tab/>
      </w:r>
    </w:p>
    <w:p w:rsidR="00646E23" w:rsidRPr="00CB363E" w:rsidRDefault="00646E23" w:rsidP="00646E23">
      <w:pPr>
        <w:tabs>
          <w:tab w:val="right" w:leader="underscore" w:pos="7200"/>
        </w:tabs>
        <w:spacing w:after="0" w:line="360" w:lineRule="auto"/>
        <w:ind w:left="-90"/>
        <w:rPr>
          <w:b/>
        </w:rPr>
      </w:pPr>
      <w:r w:rsidRPr="00CB363E">
        <w:rPr>
          <w:b/>
        </w:rPr>
        <w:t>Agency Supervisor/Program Manager Signature:</w:t>
      </w:r>
      <w:r w:rsidRPr="00CB363E">
        <w:rPr>
          <w:b/>
        </w:rPr>
        <w:tab/>
      </w:r>
    </w:p>
    <w:p w:rsidR="00CB363E" w:rsidRPr="00CB363E" w:rsidRDefault="00646E23" w:rsidP="00CB363E">
      <w:pPr>
        <w:ind w:left="-90"/>
        <w:rPr>
          <w:b/>
        </w:rPr>
      </w:pPr>
      <w:r w:rsidRPr="00CB363E">
        <w:rPr>
          <w:b/>
        </w:rPr>
        <w:t>MDHA Approval:  ___________________________________________</w:t>
      </w:r>
      <w:r w:rsidR="00CB363E">
        <w:rPr>
          <w:b/>
        </w:rPr>
        <w:t>_________</w:t>
      </w:r>
    </w:p>
    <w:p w:rsidR="00646E23" w:rsidRDefault="00646E23" w:rsidP="00646E23">
      <w:r>
        <w:t xml:space="preserve">OFFICE USE ONLY:  </w:t>
      </w:r>
      <w:r>
        <w:sym w:font="Wingdings" w:char="F06F"/>
      </w:r>
      <w:r>
        <w:t xml:space="preserve">CAS – Match  </w:t>
      </w:r>
      <w:r>
        <w:sym w:font="Wingdings" w:char="F06F"/>
      </w:r>
      <w:r>
        <w:t xml:space="preserve"> Veteran </w:t>
      </w:r>
      <w:r>
        <w:sym w:font="Wingdings" w:char="F06F"/>
      </w:r>
      <w:r>
        <w:t xml:space="preserve"> Re-Entry</w:t>
      </w:r>
    </w:p>
    <w:p w:rsidR="00A506AB" w:rsidRPr="00A506AB" w:rsidRDefault="00A506AB" w:rsidP="00A506AB">
      <w:pPr>
        <w:spacing w:line="360" w:lineRule="auto"/>
        <w:rPr>
          <w:b/>
          <w:sz w:val="28"/>
          <w:szCs w:val="28"/>
        </w:rPr>
      </w:pPr>
      <w:r w:rsidRPr="00A506AB">
        <w:rPr>
          <w:b/>
          <w:noProof/>
          <w:sz w:val="28"/>
          <w:szCs w:val="28"/>
        </w:rPr>
        <w:lastRenderedPageBreak/>
        <mc:AlternateContent>
          <mc:Choice Requires="wps">
            <w:drawing>
              <wp:anchor distT="0" distB="0" distL="114300" distR="114300" simplePos="0" relativeHeight="251658752" behindDoc="0" locked="0" layoutInCell="1" allowOverlap="1" wp14:anchorId="3F3DC6F2" wp14:editId="40060C34">
                <wp:simplePos x="0" y="0"/>
                <wp:positionH relativeFrom="margin">
                  <wp:align>right</wp:align>
                </wp:positionH>
                <wp:positionV relativeFrom="paragraph">
                  <wp:posOffset>9525</wp:posOffset>
                </wp:positionV>
                <wp:extent cx="2724150" cy="457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724150" cy="4572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A506AB" w:rsidRPr="0089064C" w:rsidRDefault="00A506AB" w:rsidP="00A506AB">
                            <w:pPr>
                              <w:jc w:val="center"/>
                              <w:rPr>
                                <w:b/>
                                <w:sz w:val="48"/>
                                <w:szCs w:val="48"/>
                              </w:rPr>
                            </w:pPr>
                            <w:r>
                              <w:rPr>
                                <w:b/>
                                <w:sz w:val="48"/>
                                <w:szCs w:val="48"/>
                              </w:rPr>
                              <w:t>FLEX-DF</w:t>
                            </w:r>
                            <w:r w:rsidR="00423E7C">
                              <w:rPr>
                                <w:b/>
                                <w:sz w:val="48"/>
                                <w:szCs w:val="4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3DC6F2" id="Text Box 4" o:spid="_x0000_s1029" type="#_x0000_t202" style="position:absolute;margin-left:163.3pt;margin-top:.75pt;width:214.5pt;height:36pt;z-index:251658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" fillcolor="windowText" strokeweight="2pt">
                <v:textbox>
                  <w:txbxContent>
                    <w:p w:rsidR="00A506AB" w:rsidRPr="0089064C" w:rsidRDefault="00A506AB" w:rsidP="00A506AB">
                      <w:pPr>
                        <w:jc w:val="center"/>
                        <w:rPr>
                          <w:b/>
                          <w:sz w:val="48"/>
                          <w:szCs w:val="48"/>
                        </w:rPr>
                      </w:pPr>
                      <w:r>
                        <w:rPr>
                          <w:b/>
                          <w:sz w:val="48"/>
                          <w:szCs w:val="48"/>
                        </w:rPr>
                        <w:t>FLEX-DF</w:t>
                      </w:r>
                      <w:r w:rsidR="00423E7C">
                        <w:rPr>
                          <w:b/>
                          <w:sz w:val="48"/>
                          <w:szCs w:val="48"/>
                        </w:rPr>
                        <w:t>B</w:t>
                      </w:r>
                    </w:p>
                  </w:txbxContent>
                </v:textbox>
                <w10:wrap anchorx="margin"/>
              </v:shape>
            </w:pict>
          </mc:Fallback>
        </mc:AlternateContent>
      </w:r>
      <w:r w:rsidRPr="00A506AB">
        <w:rPr>
          <w:b/>
          <w:noProof/>
          <w:sz w:val="28"/>
          <w:szCs w:val="28"/>
        </w:rPr>
        <w:drawing>
          <wp:inline distT="0" distB="0" distL="0" distR="0" wp14:anchorId="430EFC02" wp14:editId="30E6BFC1">
            <wp:extent cx="2324100" cy="8064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A BW.jpg"/>
                    <pic:cNvPicPr/>
                  </pic:nvPicPr>
                  <pic:blipFill>
                    <a:blip r:embed="rId14">
                      <a:extLst>
                        <a:ext uri="{28A0092B-C50C-407E-A947-70E740481C1C}">
                          <a14:useLocalDpi xmlns:a14="http://schemas.microsoft.com/office/drawing/2010/main" val="0"/>
                        </a:ext>
                      </a:extLst>
                    </a:blip>
                    <a:stretch>
                      <a:fillRect/>
                    </a:stretch>
                  </pic:blipFill>
                  <pic:spPr>
                    <a:xfrm>
                      <a:off x="0" y="0"/>
                      <a:ext cx="2327369" cy="807547"/>
                    </a:xfrm>
                    <a:prstGeom prst="rect">
                      <a:avLst/>
                    </a:prstGeom>
                  </pic:spPr>
                </pic:pic>
              </a:graphicData>
            </a:graphic>
          </wp:inline>
        </w:drawing>
      </w:r>
      <w:r w:rsidRPr="00A506AB">
        <w:rPr>
          <w:b/>
          <w:sz w:val="28"/>
          <w:szCs w:val="28"/>
        </w:rPr>
        <w:t xml:space="preserve">  </w:t>
      </w:r>
    </w:p>
    <w:p w:rsidR="00A506AB" w:rsidRPr="00A506AB" w:rsidRDefault="00A506AB" w:rsidP="00A506AB">
      <w:pPr>
        <w:spacing w:line="360" w:lineRule="auto"/>
        <w:rPr>
          <w:b/>
          <w:sz w:val="24"/>
          <w:szCs w:val="24"/>
        </w:rPr>
      </w:pPr>
      <w:r>
        <w:rPr>
          <w:b/>
          <w:sz w:val="28"/>
          <w:szCs w:val="28"/>
        </w:rPr>
        <w:t xml:space="preserve">MDHA </w:t>
      </w:r>
      <w:r w:rsidR="00291FB8">
        <w:rPr>
          <w:b/>
          <w:sz w:val="28"/>
          <w:szCs w:val="28"/>
        </w:rPr>
        <w:t xml:space="preserve">Furniture </w:t>
      </w:r>
      <w:r w:rsidRPr="00A506AB">
        <w:rPr>
          <w:b/>
          <w:sz w:val="28"/>
          <w:szCs w:val="28"/>
        </w:rPr>
        <w:t xml:space="preserve">Flex Fund Request </w:t>
      </w:r>
      <w:r w:rsidR="00291FB8">
        <w:rPr>
          <w:b/>
          <w:sz w:val="28"/>
          <w:szCs w:val="28"/>
        </w:rPr>
        <w:t>Form</w:t>
      </w:r>
    </w:p>
    <w:p w:rsidR="00291FB8" w:rsidRPr="00291FB8" w:rsidRDefault="00291FB8" w:rsidP="00291FB8">
      <w:pPr>
        <w:spacing w:after="0" w:line="360" w:lineRule="auto"/>
        <w:rPr>
          <w:sz w:val="24"/>
          <w:szCs w:val="24"/>
        </w:rPr>
      </w:pPr>
      <w:r w:rsidRPr="00291FB8">
        <w:rPr>
          <w:b/>
          <w:sz w:val="24"/>
          <w:szCs w:val="24"/>
        </w:rPr>
        <w:t xml:space="preserve">Date: </w:t>
      </w:r>
      <w:r w:rsidRPr="00291FB8">
        <w:rPr>
          <w:b/>
          <w:sz w:val="24"/>
          <w:szCs w:val="24"/>
          <w:u w:val="single"/>
        </w:rPr>
        <w:tab/>
      </w:r>
      <w:r w:rsidRPr="00291FB8">
        <w:rPr>
          <w:b/>
          <w:sz w:val="24"/>
          <w:szCs w:val="24"/>
          <w:u w:val="single"/>
        </w:rPr>
        <w:tab/>
        <w:t xml:space="preserve"> </w:t>
      </w:r>
      <w:r w:rsidRPr="00291FB8">
        <w:rPr>
          <w:b/>
          <w:sz w:val="24"/>
          <w:szCs w:val="24"/>
        </w:rPr>
        <w:t xml:space="preserve">Client Name: </w:t>
      </w:r>
      <w:r w:rsidRPr="00291FB8">
        <w:rPr>
          <w:b/>
          <w:sz w:val="24"/>
          <w:szCs w:val="24"/>
          <w:u w:val="single"/>
        </w:rPr>
        <w:tab/>
      </w:r>
      <w:r w:rsidRPr="00291FB8">
        <w:rPr>
          <w:b/>
          <w:sz w:val="24"/>
          <w:szCs w:val="24"/>
          <w:u w:val="single"/>
        </w:rPr>
        <w:tab/>
        <w:t xml:space="preserve">   </w:t>
      </w:r>
      <w:r w:rsidRPr="00291FB8">
        <w:rPr>
          <w:sz w:val="24"/>
          <w:szCs w:val="24"/>
        </w:rPr>
        <w:t>___________________</w:t>
      </w:r>
      <w:r w:rsidRPr="00291FB8">
        <w:rPr>
          <w:b/>
          <w:sz w:val="24"/>
          <w:szCs w:val="24"/>
        </w:rPr>
        <w:t xml:space="preserve"> HMIS ID Number:</w:t>
      </w:r>
      <w:r w:rsidRPr="00291FB8">
        <w:rPr>
          <w:b/>
          <w:sz w:val="24"/>
          <w:szCs w:val="24"/>
          <w:u w:val="single"/>
        </w:rPr>
        <w:t xml:space="preserve">   </w:t>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sz w:val="24"/>
          <w:szCs w:val="24"/>
          <w:u w:val="single"/>
        </w:rPr>
        <w:t>___</w:t>
      </w:r>
      <w:r w:rsidRPr="00291FB8">
        <w:rPr>
          <w:sz w:val="24"/>
          <w:szCs w:val="24"/>
        </w:rPr>
        <w:t>____________________</w:t>
      </w:r>
    </w:p>
    <w:p w:rsidR="00A506AB" w:rsidRPr="00A506AB" w:rsidRDefault="00291FB8" w:rsidP="00291FB8">
      <w:pPr>
        <w:tabs>
          <w:tab w:val="right" w:leader="underscore" w:pos="10080"/>
        </w:tabs>
        <w:spacing w:after="0" w:line="360" w:lineRule="auto"/>
        <w:rPr>
          <w:sz w:val="24"/>
          <w:szCs w:val="24"/>
        </w:rPr>
      </w:pPr>
      <w:r w:rsidRPr="00291FB8">
        <w:rPr>
          <w:b/>
          <w:sz w:val="24"/>
          <w:szCs w:val="24"/>
        </w:rPr>
        <w:t xml:space="preserve">Requesting Agency Name:   </w:t>
      </w:r>
      <w:r w:rsidRPr="00291FB8">
        <w:rPr>
          <w:sz w:val="24"/>
          <w:szCs w:val="24"/>
        </w:rPr>
        <w:t xml:space="preserve">     </w:t>
      </w:r>
      <w:r w:rsidRPr="00291FB8">
        <w:rPr>
          <w:sz w:val="24"/>
          <w:szCs w:val="24"/>
        </w:rPr>
        <w:tab/>
      </w:r>
    </w:p>
    <w:tbl>
      <w:tblPr>
        <w:tblStyle w:val="TableGrid"/>
        <w:tblW w:w="0" w:type="auto"/>
        <w:jc w:val="center"/>
        <w:tblLook w:val="04A0" w:firstRow="1" w:lastRow="0" w:firstColumn="1" w:lastColumn="0" w:noHBand="0" w:noVBand="1"/>
      </w:tblPr>
      <w:tblGrid>
        <w:gridCol w:w="3447"/>
        <w:gridCol w:w="1335"/>
        <w:gridCol w:w="3499"/>
      </w:tblGrid>
      <w:tr w:rsidR="00EB6206" w:rsidTr="00962C3B">
        <w:trPr>
          <w:trHeight w:val="327"/>
          <w:jc w:val="center"/>
        </w:trPr>
        <w:tc>
          <w:tcPr>
            <w:tcW w:w="3447" w:type="dxa"/>
          </w:tcPr>
          <w:p w:rsidR="00EB6206" w:rsidRDefault="00EB6206" w:rsidP="00962C3B">
            <w:r>
              <w:t>Twin or Full Bed (Matt/Box) ____</w:t>
            </w:r>
          </w:p>
        </w:tc>
        <w:tc>
          <w:tcPr>
            <w:tcW w:w="1335" w:type="dxa"/>
          </w:tcPr>
          <w:p w:rsidR="00EB6206" w:rsidRDefault="00EB6206" w:rsidP="00962C3B"/>
        </w:tc>
        <w:tc>
          <w:tcPr>
            <w:tcW w:w="3499" w:type="dxa"/>
          </w:tcPr>
          <w:p w:rsidR="00EB6206" w:rsidRDefault="00EB6206" w:rsidP="00962C3B">
            <w:r>
              <w:t>Sofa Sleeper                             ____</w:t>
            </w:r>
          </w:p>
        </w:tc>
      </w:tr>
      <w:tr w:rsidR="00EB6206" w:rsidTr="00962C3B">
        <w:trPr>
          <w:trHeight w:val="342"/>
          <w:jc w:val="center"/>
        </w:trPr>
        <w:tc>
          <w:tcPr>
            <w:tcW w:w="3447" w:type="dxa"/>
          </w:tcPr>
          <w:p w:rsidR="00EB6206" w:rsidRDefault="00EB6206" w:rsidP="00962C3B">
            <w:r>
              <w:t>Queen Bed (Matt/Box)          ____</w:t>
            </w:r>
          </w:p>
        </w:tc>
        <w:tc>
          <w:tcPr>
            <w:tcW w:w="1335" w:type="dxa"/>
          </w:tcPr>
          <w:p w:rsidR="00EB6206" w:rsidRDefault="00EB6206" w:rsidP="00962C3B"/>
        </w:tc>
        <w:tc>
          <w:tcPr>
            <w:tcW w:w="3499" w:type="dxa"/>
          </w:tcPr>
          <w:p w:rsidR="00EB6206" w:rsidRDefault="00EB6206" w:rsidP="00962C3B">
            <w:r>
              <w:t>Upholstered Chair                   ____</w:t>
            </w:r>
          </w:p>
        </w:tc>
      </w:tr>
      <w:tr w:rsidR="00EB6206" w:rsidTr="00962C3B">
        <w:trPr>
          <w:trHeight w:val="327"/>
          <w:jc w:val="center"/>
        </w:trPr>
        <w:tc>
          <w:tcPr>
            <w:tcW w:w="3447" w:type="dxa"/>
          </w:tcPr>
          <w:p w:rsidR="00EB6206" w:rsidRDefault="00EB6206" w:rsidP="00962C3B">
            <w:r>
              <w:t>Crib (New)                               ____</w:t>
            </w:r>
          </w:p>
        </w:tc>
        <w:tc>
          <w:tcPr>
            <w:tcW w:w="1335" w:type="dxa"/>
          </w:tcPr>
          <w:p w:rsidR="00EB6206" w:rsidRDefault="00EB6206" w:rsidP="00962C3B"/>
        </w:tc>
        <w:tc>
          <w:tcPr>
            <w:tcW w:w="3499" w:type="dxa"/>
          </w:tcPr>
          <w:p w:rsidR="00EB6206" w:rsidRDefault="00EB6206" w:rsidP="00962C3B">
            <w:r>
              <w:t>Side Chair (Living Room)        ____</w:t>
            </w:r>
          </w:p>
        </w:tc>
      </w:tr>
      <w:tr w:rsidR="00EB6206" w:rsidTr="00962C3B">
        <w:trPr>
          <w:trHeight w:val="327"/>
          <w:jc w:val="center"/>
        </w:trPr>
        <w:tc>
          <w:tcPr>
            <w:tcW w:w="3447" w:type="dxa"/>
          </w:tcPr>
          <w:p w:rsidR="00EB6206" w:rsidRDefault="00EB6206" w:rsidP="00962C3B">
            <w:r>
              <w:t>Nightstand                               ____</w:t>
            </w:r>
          </w:p>
        </w:tc>
        <w:tc>
          <w:tcPr>
            <w:tcW w:w="1335" w:type="dxa"/>
          </w:tcPr>
          <w:p w:rsidR="00EB6206" w:rsidRDefault="00EB6206" w:rsidP="00962C3B"/>
        </w:tc>
        <w:tc>
          <w:tcPr>
            <w:tcW w:w="3499" w:type="dxa"/>
          </w:tcPr>
          <w:p w:rsidR="00EB6206" w:rsidRDefault="00EB6206" w:rsidP="00962C3B">
            <w:r>
              <w:t>End Table                                  ____</w:t>
            </w:r>
          </w:p>
        </w:tc>
      </w:tr>
      <w:tr w:rsidR="00EB6206" w:rsidTr="00962C3B">
        <w:trPr>
          <w:trHeight w:val="327"/>
          <w:jc w:val="center"/>
        </w:trPr>
        <w:tc>
          <w:tcPr>
            <w:tcW w:w="3447" w:type="dxa"/>
          </w:tcPr>
          <w:p w:rsidR="00EB6206" w:rsidRDefault="00EB6206" w:rsidP="00962C3B">
            <w:r>
              <w:t>Chest of Drawers                    ____</w:t>
            </w:r>
          </w:p>
        </w:tc>
        <w:tc>
          <w:tcPr>
            <w:tcW w:w="1335" w:type="dxa"/>
          </w:tcPr>
          <w:p w:rsidR="00EB6206" w:rsidRDefault="00EB6206" w:rsidP="00962C3B"/>
        </w:tc>
        <w:tc>
          <w:tcPr>
            <w:tcW w:w="3499" w:type="dxa"/>
          </w:tcPr>
          <w:p w:rsidR="00EB6206" w:rsidRDefault="00EB6206" w:rsidP="00962C3B">
            <w:r>
              <w:t>Coffee Table                             ____</w:t>
            </w:r>
          </w:p>
        </w:tc>
      </w:tr>
      <w:tr w:rsidR="00EB6206" w:rsidTr="00962C3B">
        <w:trPr>
          <w:trHeight w:val="327"/>
          <w:jc w:val="center"/>
        </w:trPr>
        <w:tc>
          <w:tcPr>
            <w:tcW w:w="3447" w:type="dxa"/>
          </w:tcPr>
          <w:p w:rsidR="00EB6206" w:rsidRDefault="00EB6206" w:rsidP="00962C3B">
            <w:r>
              <w:t>Dresser                                     ____</w:t>
            </w:r>
          </w:p>
        </w:tc>
        <w:tc>
          <w:tcPr>
            <w:tcW w:w="1335" w:type="dxa"/>
          </w:tcPr>
          <w:p w:rsidR="00EB6206" w:rsidRDefault="00EB6206" w:rsidP="00962C3B"/>
        </w:tc>
        <w:tc>
          <w:tcPr>
            <w:tcW w:w="3499" w:type="dxa"/>
          </w:tcPr>
          <w:p w:rsidR="00EB6206" w:rsidRDefault="00EB6206" w:rsidP="00962C3B">
            <w:r>
              <w:t>Dining Table (2 Chairs)           ____</w:t>
            </w:r>
          </w:p>
        </w:tc>
      </w:tr>
      <w:tr w:rsidR="00EB6206" w:rsidTr="00962C3B">
        <w:trPr>
          <w:trHeight w:val="342"/>
          <w:jc w:val="center"/>
        </w:trPr>
        <w:tc>
          <w:tcPr>
            <w:tcW w:w="3447" w:type="dxa"/>
          </w:tcPr>
          <w:p w:rsidR="00EB6206" w:rsidRDefault="00EB6206" w:rsidP="00962C3B">
            <w:r>
              <w:t>Loveseat                                   ____</w:t>
            </w:r>
          </w:p>
        </w:tc>
        <w:tc>
          <w:tcPr>
            <w:tcW w:w="1335" w:type="dxa"/>
          </w:tcPr>
          <w:p w:rsidR="00EB6206" w:rsidRDefault="00EB6206" w:rsidP="00962C3B"/>
        </w:tc>
        <w:tc>
          <w:tcPr>
            <w:tcW w:w="3499" w:type="dxa"/>
          </w:tcPr>
          <w:p w:rsidR="00EB6206" w:rsidRDefault="00EB6206" w:rsidP="00962C3B">
            <w:r>
              <w:t>Dining Table (4 Chairs)           ____</w:t>
            </w:r>
          </w:p>
        </w:tc>
      </w:tr>
      <w:tr w:rsidR="00EB6206" w:rsidTr="00962C3B">
        <w:trPr>
          <w:trHeight w:val="327"/>
          <w:jc w:val="center"/>
        </w:trPr>
        <w:tc>
          <w:tcPr>
            <w:tcW w:w="3447" w:type="dxa"/>
          </w:tcPr>
          <w:p w:rsidR="00EB6206" w:rsidRDefault="00EB6206" w:rsidP="00962C3B">
            <w:r>
              <w:t>Sofa                                           ____</w:t>
            </w:r>
          </w:p>
        </w:tc>
        <w:tc>
          <w:tcPr>
            <w:tcW w:w="1335" w:type="dxa"/>
          </w:tcPr>
          <w:p w:rsidR="00EB6206" w:rsidRDefault="00EB6206" w:rsidP="00962C3B"/>
        </w:tc>
        <w:tc>
          <w:tcPr>
            <w:tcW w:w="3499" w:type="dxa"/>
          </w:tcPr>
          <w:p w:rsidR="00EB6206" w:rsidRDefault="00EB6206" w:rsidP="00962C3B">
            <w:r>
              <w:t>Side Chair (Dining)                  ____</w:t>
            </w:r>
          </w:p>
        </w:tc>
      </w:tr>
      <w:tr w:rsidR="00EB6206" w:rsidTr="00962C3B">
        <w:trPr>
          <w:trHeight w:val="342"/>
          <w:jc w:val="center"/>
        </w:trPr>
        <w:tc>
          <w:tcPr>
            <w:tcW w:w="3447" w:type="dxa"/>
          </w:tcPr>
          <w:p w:rsidR="00EB6206" w:rsidRDefault="00EB6206" w:rsidP="00962C3B">
            <w:r>
              <w:t>Bed Frame (New Twin/Full)  ____</w:t>
            </w:r>
          </w:p>
        </w:tc>
        <w:tc>
          <w:tcPr>
            <w:tcW w:w="1335" w:type="dxa"/>
          </w:tcPr>
          <w:p w:rsidR="00EB6206" w:rsidRDefault="00EB6206" w:rsidP="00962C3B"/>
        </w:tc>
        <w:tc>
          <w:tcPr>
            <w:tcW w:w="3499" w:type="dxa"/>
          </w:tcPr>
          <w:p w:rsidR="00EB6206" w:rsidRDefault="00EB6206" w:rsidP="00962C3B">
            <w:r>
              <w:t>Total Items                               ____</w:t>
            </w:r>
          </w:p>
        </w:tc>
      </w:tr>
      <w:tr w:rsidR="00EB6206" w:rsidTr="00962C3B">
        <w:trPr>
          <w:trHeight w:val="342"/>
          <w:jc w:val="center"/>
        </w:trPr>
        <w:tc>
          <w:tcPr>
            <w:tcW w:w="8281" w:type="dxa"/>
            <w:gridSpan w:val="3"/>
          </w:tcPr>
          <w:p w:rsidR="00EB6206" w:rsidRPr="00056E93" w:rsidRDefault="00EB6206" w:rsidP="00962C3B">
            <w:pPr>
              <w:jc w:val="center"/>
              <w:rPr>
                <w:b/>
                <w:color w:val="FF0000"/>
              </w:rPr>
            </w:pPr>
            <w:r>
              <w:rPr>
                <w:b/>
                <w:color w:val="FF0000"/>
              </w:rPr>
              <w:t>***NOTE:  Items are not guaranteed in stock.</w:t>
            </w:r>
          </w:p>
        </w:tc>
      </w:tr>
    </w:tbl>
    <w:p w:rsidR="00291FB8" w:rsidRPr="00291FB8" w:rsidRDefault="00291FB8" w:rsidP="00291FB8">
      <w:pPr>
        <w:spacing w:after="0" w:line="360" w:lineRule="auto"/>
        <w:rPr>
          <w:b/>
          <w:sz w:val="24"/>
          <w:szCs w:val="24"/>
        </w:rPr>
      </w:pPr>
      <w:r w:rsidRPr="00291FB8">
        <w:rPr>
          <w:b/>
          <w:sz w:val="24"/>
          <w:szCs w:val="24"/>
        </w:rPr>
        <w:t>CASE MANAGER NOTES:</w:t>
      </w:r>
    </w:p>
    <w:p w:rsidR="00291FB8" w:rsidRPr="00291FB8" w:rsidRDefault="00291FB8" w:rsidP="00291FB8">
      <w:pPr>
        <w:spacing w:after="0" w:line="360" w:lineRule="auto"/>
        <w:rPr>
          <w:b/>
          <w:i/>
          <w:sz w:val="24"/>
          <w:szCs w:val="24"/>
        </w:rPr>
      </w:pPr>
      <w:r w:rsidRPr="00291FB8">
        <w:rPr>
          <w:b/>
          <w:i/>
          <w:sz w:val="24"/>
          <w:szCs w:val="24"/>
        </w:rPr>
        <w:t>How does this request improve the client’s ability to achieve housing, employment or self-sufficiency?</w:t>
      </w:r>
    </w:p>
    <w:p w:rsidR="00291FB8" w:rsidRPr="00291FB8" w:rsidRDefault="00291FB8" w:rsidP="00291FB8">
      <w:pPr>
        <w:spacing w:after="0" w:line="360" w:lineRule="auto"/>
        <w:rPr>
          <w:b/>
          <w:sz w:val="24"/>
          <w:szCs w:val="24"/>
          <w:u w:val="single"/>
        </w:rPr>
      </w:pP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p>
    <w:p w:rsidR="00291FB8" w:rsidRPr="00291FB8" w:rsidRDefault="00291FB8" w:rsidP="00291FB8">
      <w:pPr>
        <w:spacing w:after="0" w:line="360" w:lineRule="auto"/>
        <w:rPr>
          <w:b/>
          <w:i/>
          <w:sz w:val="24"/>
          <w:szCs w:val="24"/>
        </w:rPr>
      </w:pPr>
      <w:r w:rsidRPr="00291FB8">
        <w:rPr>
          <w:b/>
          <w:i/>
          <w:sz w:val="24"/>
          <w:szCs w:val="24"/>
        </w:rPr>
        <w:t xml:space="preserve">Detail why there are no other resources or funds for the request? </w:t>
      </w:r>
    </w:p>
    <w:p w:rsidR="00291FB8" w:rsidRPr="00291FB8" w:rsidRDefault="00291FB8" w:rsidP="00291FB8">
      <w:pPr>
        <w:spacing w:after="0" w:line="360" w:lineRule="auto"/>
        <w:rPr>
          <w:b/>
          <w:sz w:val="24"/>
          <w:szCs w:val="24"/>
          <w:u w:val="single"/>
        </w:rPr>
      </w:pP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p>
    <w:p w:rsidR="00291FB8" w:rsidRPr="00291FB8" w:rsidRDefault="00291FB8" w:rsidP="00291FB8">
      <w:pPr>
        <w:spacing w:after="0" w:line="240" w:lineRule="auto"/>
        <w:jc w:val="both"/>
        <w:rPr>
          <w:i/>
          <w:sz w:val="24"/>
          <w:szCs w:val="24"/>
        </w:rPr>
      </w:pPr>
      <w:r w:rsidRPr="00291FB8">
        <w:rPr>
          <w:i/>
          <w:sz w:val="24"/>
          <w:szCs w:val="24"/>
        </w:rPr>
        <w:t>By our signatures, we affirm that the client</w:t>
      </w:r>
      <w:r w:rsidR="00B56501">
        <w:rPr>
          <w:i/>
          <w:sz w:val="24"/>
          <w:szCs w:val="24"/>
        </w:rPr>
        <w:t xml:space="preserve"> is</w:t>
      </w:r>
      <w:r w:rsidRPr="00291FB8">
        <w:rPr>
          <w:i/>
          <w:sz w:val="24"/>
          <w:szCs w:val="24"/>
        </w:rPr>
        <w:t xml:space="preserve"> in a CoC, Emergency Shelter or Street Outreach program</w:t>
      </w:r>
      <w:r w:rsidRPr="00B56501">
        <w:rPr>
          <w:b/>
          <w:i/>
          <w:color w:val="000000" w:themeColor="text1"/>
          <w:sz w:val="24"/>
          <w:szCs w:val="24"/>
        </w:rPr>
        <w:t>.</w:t>
      </w:r>
      <w:r w:rsidRPr="00291FB8">
        <w:rPr>
          <w:i/>
          <w:sz w:val="24"/>
          <w:szCs w:val="24"/>
        </w:rPr>
        <w:t xml:space="preserve">  The client has a completed HUD Assessment in the MDHA HMIS. We further affirm that the client and the agency have no other resources to pay for the needed items listed above.</w:t>
      </w:r>
    </w:p>
    <w:p w:rsidR="00291FB8" w:rsidRPr="00291FB8" w:rsidRDefault="00291FB8" w:rsidP="00291FB8">
      <w:pPr>
        <w:spacing w:after="0" w:line="240" w:lineRule="auto"/>
        <w:rPr>
          <w:i/>
          <w:sz w:val="18"/>
          <w:szCs w:val="18"/>
        </w:rPr>
      </w:pPr>
    </w:p>
    <w:p w:rsidR="00291FB8" w:rsidRPr="00291FB8" w:rsidRDefault="00291FB8" w:rsidP="00291FB8">
      <w:pPr>
        <w:spacing w:after="0" w:line="360" w:lineRule="auto"/>
        <w:rPr>
          <w:b/>
          <w:i/>
          <w:sz w:val="24"/>
          <w:szCs w:val="24"/>
        </w:rPr>
      </w:pPr>
      <w:r w:rsidRPr="00291FB8">
        <w:rPr>
          <w:b/>
          <w:noProof/>
          <w:sz w:val="24"/>
          <w:szCs w:val="24"/>
        </w:rPr>
        <mc:AlternateContent>
          <mc:Choice Requires="wps">
            <w:drawing>
              <wp:anchor distT="0" distB="0" distL="114300" distR="114300" simplePos="0" relativeHeight="251659776" behindDoc="0" locked="0" layoutInCell="1" allowOverlap="1" wp14:anchorId="40613F6D" wp14:editId="6DCAFF2D">
                <wp:simplePos x="0" y="0"/>
                <wp:positionH relativeFrom="column">
                  <wp:posOffset>4758856</wp:posOffset>
                </wp:positionH>
                <wp:positionV relativeFrom="paragraph">
                  <wp:posOffset>58724</wp:posOffset>
                </wp:positionV>
                <wp:extent cx="2159635" cy="2107095"/>
                <wp:effectExtent l="0" t="0" r="12065"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07095"/>
                        </a:xfrm>
                        <a:prstGeom prst="rect">
                          <a:avLst/>
                        </a:prstGeom>
                        <a:solidFill>
                          <a:srgbClr val="FFFFFF"/>
                        </a:solidFill>
                        <a:ln w="12700">
                          <a:solidFill>
                            <a:srgbClr val="000000"/>
                          </a:solidFill>
                          <a:miter lim="800000"/>
                          <a:headEnd/>
                          <a:tailEnd/>
                        </a:ln>
                      </wps:spPr>
                      <wps:txbx>
                        <w:txbxContent>
                          <w:p w:rsidR="00291FB8" w:rsidRPr="00291C54" w:rsidRDefault="00291FB8" w:rsidP="00291FB8">
                            <w:pPr>
                              <w:spacing w:line="240" w:lineRule="auto"/>
                              <w:jc w:val="center"/>
                              <w:rPr>
                                <w:b/>
                              </w:rPr>
                            </w:pPr>
                            <w:r w:rsidRPr="00291C54">
                              <w:rPr>
                                <w:b/>
                              </w:rPr>
                              <w:t>AGENCY INSTRUCTIONS:</w:t>
                            </w:r>
                          </w:p>
                          <w:p w:rsidR="00291FB8" w:rsidRDefault="00291FB8" w:rsidP="00291FB8">
                            <w:pPr>
                              <w:spacing w:line="240" w:lineRule="auto"/>
                              <w:jc w:val="center"/>
                            </w:pPr>
                          </w:p>
                          <w:p w:rsidR="00291FB8" w:rsidRDefault="00291FB8" w:rsidP="00291FB8">
                            <w:pPr>
                              <w:spacing w:line="240" w:lineRule="auto"/>
                              <w:jc w:val="center"/>
                            </w:pPr>
                          </w:p>
                          <w:p w:rsidR="00291FB8" w:rsidRPr="00291C54" w:rsidRDefault="00291FB8" w:rsidP="00291FB8">
                            <w:pPr>
                              <w:spacing w:line="240" w:lineRule="auto"/>
                              <w:jc w:val="center"/>
                            </w:pPr>
                            <w:r w:rsidRPr="00291C54">
                              <w:t>Submissions</w:t>
                            </w:r>
                            <w:r>
                              <w:t xml:space="preserve"> must</w:t>
                            </w:r>
                            <w:r w:rsidRPr="00291C54">
                              <w:t xml:space="preserve"> be scanned to pdf and emailed to:</w:t>
                            </w:r>
                            <w:r w:rsidRPr="00291C54">
                              <w:br/>
                              <w:t xml:space="preserve">Flex@MDHADallas.org </w:t>
                            </w:r>
                            <w:r>
                              <w:br/>
                            </w:r>
                          </w:p>
                          <w:p w:rsidR="00291FB8" w:rsidRPr="006D70E0" w:rsidRDefault="00291FB8" w:rsidP="00291FB8">
                            <w:pPr>
                              <w:spacing w:line="240" w:lineRule="auto"/>
                              <w:jc w:val="center"/>
                              <w:rPr>
                                <w:sz w:val="36"/>
                                <w:szCs w:val="36"/>
                              </w:rPr>
                            </w:pPr>
                            <w:r>
                              <w:rPr>
                                <w:sz w:val="24"/>
                                <w:szCs w:val="24"/>
                              </w:rPr>
                              <w:br/>
                            </w:r>
                            <w:r w:rsidRPr="006D70E0">
                              <w:rPr>
                                <w:sz w:val="36"/>
                                <w:szCs w:val="36"/>
                              </w:rPr>
                              <w:br/>
                            </w:r>
                          </w:p>
                          <w:p w:rsidR="00291FB8" w:rsidRPr="00DD7BAF" w:rsidRDefault="00291FB8" w:rsidP="00291F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3F6D" id="Text Box 12" o:spid="_x0000_s1030" type="#_x0000_t202" style="position:absolute;margin-left:374.7pt;margin-top:4.6pt;width:170.05pt;height:16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" strokeweight="1pt">
                <v:textbox>
                  <w:txbxContent>
                    <w:p w:rsidR="00291FB8" w:rsidRPr="00291C54" w:rsidRDefault="00291FB8" w:rsidP="00291FB8">
                      <w:pPr>
                        <w:spacing w:line="240" w:lineRule="auto"/>
                        <w:jc w:val="center"/>
                        <w:rPr>
                          <w:b/>
                        </w:rPr>
                      </w:pPr>
                      <w:r w:rsidRPr="00291C54">
                        <w:rPr>
                          <w:b/>
                        </w:rPr>
                        <w:t>AGENCY INSTRUCTIONS:</w:t>
                      </w:r>
                    </w:p>
                    <w:p w:rsidR="00291FB8" w:rsidRDefault="00291FB8" w:rsidP="00291FB8">
                      <w:pPr>
                        <w:spacing w:line="240" w:lineRule="auto"/>
                        <w:jc w:val="center"/>
                      </w:pPr>
                    </w:p>
                    <w:p w:rsidR="00291FB8" w:rsidRDefault="00291FB8" w:rsidP="00291FB8">
                      <w:pPr>
                        <w:spacing w:line="240" w:lineRule="auto"/>
                        <w:jc w:val="center"/>
                      </w:pPr>
                    </w:p>
                    <w:p w:rsidR="00291FB8" w:rsidRPr="00291C54" w:rsidRDefault="00291FB8" w:rsidP="00291FB8">
                      <w:pPr>
                        <w:spacing w:line="240" w:lineRule="auto"/>
                        <w:jc w:val="center"/>
                      </w:pPr>
                      <w:r w:rsidRPr="00291C54">
                        <w:t>Submissions</w:t>
                      </w:r>
                      <w:r>
                        <w:t xml:space="preserve"> must</w:t>
                      </w:r>
                      <w:r w:rsidRPr="00291C54">
                        <w:t xml:space="preserve"> be scanned to pdf and emailed to:</w:t>
                      </w:r>
                      <w:r w:rsidRPr="00291C54">
                        <w:br/>
                        <w:t xml:space="preserve">Flex@MDHADallas.org </w:t>
                      </w:r>
                      <w:r>
                        <w:br/>
                      </w:r>
                    </w:p>
                    <w:p w:rsidR="00291FB8" w:rsidRPr="006D70E0" w:rsidRDefault="00291FB8" w:rsidP="00291FB8">
                      <w:pPr>
                        <w:spacing w:line="240" w:lineRule="auto"/>
                        <w:jc w:val="center"/>
                        <w:rPr>
                          <w:sz w:val="36"/>
                          <w:szCs w:val="36"/>
                        </w:rPr>
                      </w:pPr>
                      <w:r>
                        <w:rPr>
                          <w:sz w:val="24"/>
                          <w:szCs w:val="24"/>
                        </w:rPr>
                        <w:br/>
                      </w:r>
                      <w:r w:rsidRPr="006D70E0">
                        <w:rPr>
                          <w:sz w:val="36"/>
                          <w:szCs w:val="36"/>
                        </w:rPr>
                        <w:br/>
                      </w:r>
                    </w:p>
                    <w:p w:rsidR="00291FB8" w:rsidRPr="00DD7BAF" w:rsidRDefault="00291FB8" w:rsidP="00291FB8">
                      <w:pPr>
                        <w:jc w:val="center"/>
                        <w:rPr>
                          <w:b/>
                        </w:rPr>
                      </w:pPr>
                    </w:p>
                  </w:txbxContent>
                </v:textbox>
              </v:shape>
            </w:pict>
          </mc:Fallback>
        </mc:AlternateContent>
      </w:r>
      <w:r w:rsidRPr="00291FB8">
        <w:rPr>
          <w:b/>
          <w:i/>
          <w:sz w:val="24"/>
          <w:szCs w:val="24"/>
        </w:rPr>
        <w:t>PRINT CLEARLY</w:t>
      </w:r>
    </w:p>
    <w:p w:rsidR="00291FB8" w:rsidRPr="00291FB8" w:rsidRDefault="00291FB8" w:rsidP="00291FB8">
      <w:pPr>
        <w:tabs>
          <w:tab w:val="right" w:leader="underscore" w:pos="7200"/>
        </w:tabs>
        <w:spacing w:after="0" w:line="360" w:lineRule="auto"/>
        <w:rPr>
          <w:b/>
          <w:sz w:val="24"/>
          <w:szCs w:val="24"/>
        </w:rPr>
      </w:pPr>
      <w:r w:rsidRPr="00291FB8">
        <w:rPr>
          <w:b/>
          <w:sz w:val="24"/>
          <w:szCs w:val="24"/>
        </w:rPr>
        <w:t>Case Manager Signature: (X)</w:t>
      </w:r>
      <w:r w:rsidRPr="00291FB8">
        <w:rPr>
          <w:b/>
          <w:sz w:val="24"/>
          <w:szCs w:val="24"/>
        </w:rPr>
        <w:tab/>
      </w:r>
    </w:p>
    <w:p w:rsidR="00291FB8" w:rsidRPr="00291FB8" w:rsidRDefault="00291FB8" w:rsidP="00291FB8">
      <w:pPr>
        <w:tabs>
          <w:tab w:val="right" w:leader="underscore" w:pos="7200"/>
        </w:tabs>
        <w:spacing w:after="0" w:line="360" w:lineRule="auto"/>
        <w:rPr>
          <w:b/>
          <w:sz w:val="24"/>
          <w:szCs w:val="24"/>
        </w:rPr>
      </w:pPr>
      <w:r w:rsidRPr="00291FB8">
        <w:rPr>
          <w:b/>
          <w:sz w:val="24"/>
          <w:szCs w:val="24"/>
        </w:rPr>
        <w:t xml:space="preserve">Case Manager Name: </w:t>
      </w:r>
      <w:r w:rsidRPr="00291FB8">
        <w:rPr>
          <w:b/>
          <w:sz w:val="24"/>
          <w:szCs w:val="24"/>
        </w:rPr>
        <w:tab/>
      </w:r>
    </w:p>
    <w:p w:rsidR="00291FB8" w:rsidRPr="00291FB8" w:rsidRDefault="00291FB8" w:rsidP="00291FB8">
      <w:pPr>
        <w:tabs>
          <w:tab w:val="right" w:leader="underscore" w:pos="7200"/>
        </w:tabs>
        <w:spacing w:after="0" w:line="360" w:lineRule="auto"/>
        <w:rPr>
          <w:b/>
          <w:sz w:val="24"/>
          <w:szCs w:val="24"/>
        </w:rPr>
      </w:pPr>
      <w:r w:rsidRPr="00291FB8">
        <w:rPr>
          <w:b/>
          <w:sz w:val="24"/>
          <w:szCs w:val="24"/>
        </w:rPr>
        <w:t>Case Manager Email:</w:t>
      </w:r>
      <w:r w:rsidRPr="00291FB8">
        <w:rPr>
          <w:b/>
          <w:sz w:val="24"/>
          <w:szCs w:val="24"/>
        </w:rPr>
        <w:tab/>
        <w:t xml:space="preserve"> </w:t>
      </w:r>
    </w:p>
    <w:p w:rsidR="00291FB8" w:rsidRPr="00291FB8" w:rsidRDefault="00291FB8" w:rsidP="00291FB8">
      <w:pPr>
        <w:tabs>
          <w:tab w:val="right" w:leader="underscore" w:pos="7200"/>
        </w:tabs>
        <w:spacing w:after="0" w:line="360" w:lineRule="auto"/>
        <w:rPr>
          <w:b/>
          <w:sz w:val="24"/>
          <w:szCs w:val="24"/>
        </w:rPr>
      </w:pPr>
      <w:r w:rsidRPr="00291FB8">
        <w:rPr>
          <w:b/>
          <w:sz w:val="24"/>
          <w:szCs w:val="24"/>
        </w:rPr>
        <w:t xml:space="preserve">Case Manager Telephone: </w:t>
      </w:r>
      <w:r w:rsidRPr="00291FB8">
        <w:rPr>
          <w:b/>
          <w:sz w:val="24"/>
          <w:szCs w:val="24"/>
        </w:rPr>
        <w:tab/>
      </w:r>
    </w:p>
    <w:p w:rsidR="00291FB8" w:rsidRPr="00291FB8" w:rsidRDefault="00291FB8" w:rsidP="00291FB8">
      <w:pPr>
        <w:tabs>
          <w:tab w:val="right" w:leader="underscore" w:pos="7200"/>
        </w:tabs>
        <w:spacing w:after="0" w:line="360" w:lineRule="auto"/>
        <w:rPr>
          <w:b/>
          <w:sz w:val="24"/>
          <w:szCs w:val="24"/>
        </w:rPr>
      </w:pPr>
      <w:r w:rsidRPr="00291FB8">
        <w:rPr>
          <w:b/>
          <w:sz w:val="24"/>
          <w:szCs w:val="24"/>
        </w:rPr>
        <w:t>Agency Supervisor/Program Manager Signature:</w:t>
      </w:r>
      <w:r w:rsidRPr="00291FB8">
        <w:rPr>
          <w:b/>
          <w:sz w:val="24"/>
          <w:szCs w:val="24"/>
        </w:rPr>
        <w:tab/>
      </w:r>
    </w:p>
    <w:p w:rsidR="00291FB8" w:rsidRDefault="00291FB8" w:rsidP="00291FB8">
      <w:pPr>
        <w:rPr>
          <w:b/>
          <w:sz w:val="24"/>
          <w:szCs w:val="24"/>
        </w:rPr>
      </w:pPr>
      <w:r w:rsidRPr="00291FB8">
        <w:rPr>
          <w:b/>
          <w:sz w:val="24"/>
          <w:szCs w:val="24"/>
        </w:rPr>
        <w:t>MDHA Approval:</w:t>
      </w:r>
      <w:r>
        <w:rPr>
          <w:b/>
          <w:sz w:val="24"/>
          <w:szCs w:val="24"/>
        </w:rPr>
        <w:t xml:space="preserve">  _________________________________________</w:t>
      </w:r>
      <w:r w:rsidRPr="00291FB8">
        <w:rPr>
          <w:b/>
          <w:sz w:val="24"/>
          <w:szCs w:val="24"/>
        </w:rPr>
        <w:t>___</w:t>
      </w:r>
    </w:p>
    <w:p w:rsidR="00423E7C" w:rsidRDefault="00423E7C" w:rsidP="00291FB8">
      <w:r>
        <w:t xml:space="preserve">OFFICE USE ONLY:  </w:t>
      </w:r>
      <w:r>
        <w:sym w:font="Wingdings" w:char="F06F"/>
      </w:r>
      <w:r>
        <w:t xml:space="preserve">CAS – Match  </w:t>
      </w:r>
      <w:r>
        <w:sym w:font="Wingdings" w:char="F06F"/>
      </w:r>
      <w:r>
        <w:t xml:space="preserve"> Veteran </w:t>
      </w:r>
      <w:r>
        <w:sym w:font="Wingdings" w:char="F06F"/>
      </w:r>
      <w:r>
        <w:t xml:space="preserve"> Re-Entry</w:t>
      </w:r>
    </w:p>
    <w:sectPr w:rsidR="00423E7C" w:rsidSect="006C1517">
      <w:footerReference w:type="defaul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AA6" w:rsidRDefault="00F87AA6" w:rsidP="000F688D">
      <w:pPr>
        <w:spacing w:after="0" w:line="240" w:lineRule="auto"/>
      </w:pPr>
      <w:r>
        <w:separator/>
      </w:r>
    </w:p>
  </w:endnote>
  <w:endnote w:type="continuationSeparator" w:id="0">
    <w:p w:rsidR="00F87AA6" w:rsidRDefault="00F87AA6" w:rsidP="000F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36392"/>
      <w:docPartObj>
        <w:docPartGallery w:val="Page Numbers (Bottom of Page)"/>
        <w:docPartUnique/>
      </w:docPartObj>
    </w:sdtPr>
    <w:sdtEndPr/>
    <w:sdtContent>
      <w:p w:rsidR="00AE0F54" w:rsidRDefault="00AE0F54">
        <w:pPr>
          <w:pStyle w:val="Footer"/>
          <w:jc w:val="right"/>
        </w:pPr>
        <w:r>
          <w:fldChar w:fldCharType="begin"/>
        </w:r>
        <w:r>
          <w:instrText xml:space="preserve"> PAGE   \* MERGEFORMAT </w:instrText>
        </w:r>
        <w:r>
          <w:fldChar w:fldCharType="separate"/>
        </w:r>
        <w:r w:rsidR="00802398">
          <w:rPr>
            <w:noProof/>
          </w:rPr>
          <w:t>2</w:t>
        </w:r>
        <w:r>
          <w:rPr>
            <w:noProof/>
          </w:rPr>
          <w:fldChar w:fldCharType="end"/>
        </w:r>
      </w:p>
    </w:sdtContent>
  </w:sdt>
  <w:p w:rsidR="00AE0F54" w:rsidRDefault="00AE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AA6" w:rsidRDefault="00F87AA6" w:rsidP="000F688D">
      <w:pPr>
        <w:spacing w:after="0" w:line="240" w:lineRule="auto"/>
      </w:pPr>
      <w:r>
        <w:separator/>
      </w:r>
    </w:p>
  </w:footnote>
  <w:footnote w:type="continuationSeparator" w:id="0">
    <w:p w:rsidR="00F87AA6" w:rsidRDefault="00F87AA6" w:rsidP="000F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0E93"/>
    <w:multiLevelType w:val="hybridMultilevel"/>
    <w:tmpl w:val="B456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36AF"/>
    <w:multiLevelType w:val="hybridMultilevel"/>
    <w:tmpl w:val="2896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4157"/>
    <w:multiLevelType w:val="hybridMultilevel"/>
    <w:tmpl w:val="CE0EA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7B0BCD"/>
    <w:multiLevelType w:val="hybridMultilevel"/>
    <w:tmpl w:val="6CCC5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763CE"/>
    <w:multiLevelType w:val="hybridMultilevel"/>
    <w:tmpl w:val="3D7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F29DF"/>
    <w:multiLevelType w:val="hybridMultilevel"/>
    <w:tmpl w:val="00A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77E3A"/>
    <w:multiLevelType w:val="hybridMultilevel"/>
    <w:tmpl w:val="ABBE43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B63FD"/>
    <w:multiLevelType w:val="hybridMultilevel"/>
    <w:tmpl w:val="402C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A5010"/>
    <w:multiLevelType w:val="hybridMultilevel"/>
    <w:tmpl w:val="7924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20E45"/>
    <w:multiLevelType w:val="hybridMultilevel"/>
    <w:tmpl w:val="4724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B3DDB"/>
    <w:multiLevelType w:val="hybridMultilevel"/>
    <w:tmpl w:val="565C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397"/>
    <w:multiLevelType w:val="hybridMultilevel"/>
    <w:tmpl w:val="1820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C3246"/>
    <w:multiLevelType w:val="hybridMultilevel"/>
    <w:tmpl w:val="C6D42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93593"/>
    <w:multiLevelType w:val="hybridMultilevel"/>
    <w:tmpl w:val="21EE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E666E"/>
    <w:multiLevelType w:val="hybridMultilevel"/>
    <w:tmpl w:val="C7D48276"/>
    <w:lvl w:ilvl="0" w:tplc="9D764C5C">
      <w:start w:val="1"/>
      <w:numFmt w:val="bullet"/>
      <w:lvlText w:val=""/>
      <w:lvlJc w:val="left"/>
      <w:pPr>
        <w:ind w:left="1800" w:hanging="360"/>
      </w:pPr>
      <w:rPr>
        <w:rFonts w:ascii="Symbol" w:hAnsi="Symbol" w:hint="default"/>
      </w:rPr>
    </w:lvl>
    <w:lvl w:ilvl="1" w:tplc="9D764C5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112E0"/>
    <w:multiLevelType w:val="hybridMultilevel"/>
    <w:tmpl w:val="2626DD3C"/>
    <w:lvl w:ilvl="0" w:tplc="0164D042">
      <w:start w:val="1"/>
      <w:numFmt w:val="decimal"/>
      <w:lvlText w:val="%1.________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5"/>
  </w:num>
  <w:num w:numId="4">
    <w:abstractNumId w:val="2"/>
  </w:num>
  <w:num w:numId="5">
    <w:abstractNumId w:val="15"/>
  </w:num>
  <w:num w:numId="6">
    <w:abstractNumId w:val="14"/>
  </w:num>
  <w:num w:numId="7">
    <w:abstractNumId w:val="11"/>
  </w:num>
  <w:num w:numId="8">
    <w:abstractNumId w:val="9"/>
  </w:num>
  <w:num w:numId="9">
    <w:abstractNumId w:val="10"/>
  </w:num>
  <w:num w:numId="10">
    <w:abstractNumId w:val="6"/>
  </w:num>
  <w:num w:numId="11">
    <w:abstractNumId w:val="1"/>
  </w:num>
  <w:num w:numId="12">
    <w:abstractNumId w:val="8"/>
  </w:num>
  <w:num w:numId="13">
    <w:abstractNumId w:val="0"/>
  </w:num>
  <w:num w:numId="14">
    <w:abstractNumId w:val="13"/>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81" style="mso-width-relative:margin;mso-height-relative:margin"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AA"/>
    <w:rsid w:val="00006CE8"/>
    <w:rsid w:val="00016924"/>
    <w:rsid w:val="000207EC"/>
    <w:rsid w:val="000425C2"/>
    <w:rsid w:val="00046A26"/>
    <w:rsid w:val="00083D27"/>
    <w:rsid w:val="00086CB4"/>
    <w:rsid w:val="00094688"/>
    <w:rsid w:val="000A03D2"/>
    <w:rsid w:val="000A5BAF"/>
    <w:rsid w:val="000B34A3"/>
    <w:rsid w:val="000D1EC5"/>
    <w:rsid w:val="000E4397"/>
    <w:rsid w:val="000F2FFE"/>
    <w:rsid w:val="000F688D"/>
    <w:rsid w:val="00130F75"/>
    <w:rsid w:val="0014258A"/>
    <w:rsid w:val="00167486"/>
    <w:rsid w:val="00176325"/>
    <w:rsid w:val="00187115"/>
    <w:rsid w:val="00191022"/>
    <w:rsid w:val="0019754C"/>
    <w:rsid w:val="001A1DC9"/>
    <w:rsid w:val="001B606A"/>
    <w:rsid w:val="001D2010"/>
    <w:rsid w:val="001F66E6"/>
    <w:rsid w:val="0022574A"/>
    <w:rsid w:val="002340E4"/>
    <w:rsid w:val="00243093"/>
    <w:rsid w:val="00262D6F"/>
    <w:rsid w:val="00282502"/>
    <w:rsid w:val="00283CBC"/>
    <w:rsid w:val="00291452"/>
    <w:rsid w:val="00291FB8"/>
    <w:rsid w:val="002928AA"/>
    <w:rsid w:val="002B46AA"/>
    <w:rsid w:val="002B72A7"/>
    <w:rsid w:val="002C5DAD"/>
    <w:rsid w:val="002D534E"/>
    <w:rsid w:val="002E5BEB"/>
    <w:rsid w:val="002F4EFA"/>
    <w:rsid w:val="00322978"/>
    <w:rsid w:val="00352136"/>
    <w:rsid w:val="00352DA0"/>
    <w:rsid w:val="00361B2E"/>
    <w:rsid w:val="003620BA"/>
    <w:rsid w:val="00373F70"/>
    <w:rsid w:val="00375546"/>
    <w:rsid w:val="00390CCC"/>
    <w:rsid w:val="003A35FE"/>
    <w:rsid w:val="003B6BA8"/>
    <w:rsid w:val="003E3FD0"/>
    <w:rsid w:val="003E4013"/>
    <w:rsid w:val="00414F89"/>
    <w:rsid w:val="00423E7C"/>
    <w:rsid w:val="00440BDF"/>
    <w:rsid w:val="00457744"/>
    <w:rsid w:val="00477023"/>
    <w:rsid w:val="004B73E5"/>
    <w:rsid w:val="004E1DB7"/>
    <w:rsid w:val="00520C14"/>
    <w:rsid w:val="0054393B"/>
    <w:rsid w:val="005809FF"/>
    <w:rsid w:val="0058573B"/>
    <w:rsid w:val="005A2B7B"/>
    <w:rsid w:val="005A56BB"/>
    <w:rsid w:val="005A5E08"/>
    <w:rsid w:val="005C32A1"/>
    <w:rsid w:val="005C74CB"/>
    <w:rsid w:val="005D13BC"/>
    <w:rsid w:val="005F0931"/>
    <w:rsid w:val="005F77F5"/>
    <w:rsid w:val="006011B3"/>
    <w:rsid w:val="00602247"/>
    <w:rsid w:val="00605185"/>
    <w:rsid w:val="006413B1"/>
    <w:rsid w:val="00644683"/>
    <w:rsid w:val="00646409"/>
    <w:rsid w:val="00646E23"/>
    <w:rsid w:val="00654AB3"/>
    <w:rsid w:val="00676926"/>
    <w:rsid w:val="00686FEC"/>
    <w:rsid w:val="006933B5"/>
    <w:rsid w:val="006943C1"/>
    <w:rsid w:val="006A2874"/>
    <w:rsid w:val="006A3051"/>
    <w:rsid w:val="006A51C1"/>
    <w:rsid w:val="006C1517"/>
    <w:rsid w:val="006D2AB8"/>
    <w:rsid w:val="006D4E29"/>
    <w:rsid w:val="006D7033"/>
    <w:rsid w:val="006E6D06"/>
    <w:rsid w:val="006E7888"/>
    <w:rsid w:val="006F695D"/>
    <w:rsid w:val="00711C4E"/>
    <w:rsid w:val="007160DE"/>
    <w:rsid w:val="0075291B"/>
    <w:rsid w:val="0075389C"/>
    <w:rsid w:val="00756DDC"/>
    <w:rsid w:val="00765500"/>
    <w:rsid w:val="00776313"/>
    <w:rsid w:val="00781A8D"/>
    <w:rsid w:val="00792A80"/>
    <w:rsid w:val="00794391"/>
    <w:rsid w:val="007A774A"/>
    <w:rsid w:val="007C2E7F"/>
    <w:rsid w:val="007D4D23"/>
    <w:rsid w:val="007D7228"/>
    <w:rsid w:val="00802398"/>
    <w:rsid w:val="008153EB"/>
    <w:rsid w:val="00822E64"/>
    <w:rsid w:val="00824445"/>
    <w:rsid w:val="00827358"/>
    <w:rsid w:val="00834BD4"/>
    <w:rsid w:val="0084029F"/>
    <w:rsid w:val="00844C05"/>
    <w:rsid w:val="00845E1C"/>
    <w:rsid w:val="008A187E"/>
    <w:rsid w:val="008B0D28"/>
    <w:rsid w:val="008B308D"/>
    <w:rsid w:val="008B55A5"/>
    <w:rsid w:val="008D0219"/>
    <w:rsid w:val="008F07A5"/>
    <w:rsid w:val="008F54D0"/>
    <w:rsid w:val="00906A19"/>
    <w:rsid w:val="0091117A"/>
    <w:rsid w:val="009174CB"/>
    <w:rsid w:val="00917732"/>
    <w:rsid w:val="0092552A"/>
    <w:rsid w:val="00925D95"/>
    <w:rsid w:val="009303EC"/>
    <w:rsid w:val="00962087"/>
    <w:rsid w:val="0098670E"/>
    <w:rsid w:val="00987C11"/>
    <w:rsid w:val="00992F9A"/>
    <w:rsid w:val="00994F34"/>
    <w:rsid w:val="009C26D3"/>
    <w:rsid w:val="009D4C0D"/>
    <w:rsid w:val="00A06685"/>
    <w:rsid w:val="00A1073C"/>
    <w:rsid w:val="00A40362"/>
    <w:rsid w:val="00A506AB"/>
    <w:rsid w:val="00A552AF"/>
    <w:rsid w:val="00A61149"/>
    <w:rsid w:val="00A80F1F"/>
    <w:rsid w:val="00A90973"/>
    <w:rsid w:val="00AE0F54"/>
    <w:rsid w:val="00AE4CCE"/>
    <w:rsid w:val="00B30B06"/>
    <w:rsid w:val="00B32697"/>
    <w:rsid w:val="00B412D1"/>
    <w:rsid w:val="00B552C7"/>
    <w:rsid w:val="00B56501"/>
    <w:rsid w:val="00B662C6"/>
    <w:rsid w:val="00B66D0D"/>
    <w:rsid w:val="00B713C3"/>
    <w:rsid w:val="00B71C14"/>
    <w:rsid w:val="00B931A7"/>
    <w:rsid w:val="00B942F3"/>
    <w:rsid w:val="00BA0121"/>
    <w:rsid w:val="00BB58EF"/>
    <w:rsid w:val="00C04CDD"/>
    <w:rsid w:val="00C1171B"/>
    <w:rsid w:val="00C149B6"/>
    <w:rsid w:val="00C36817"/>
    <w:rsid w:val="00C37244"/>
    <w:rsid w:val="00C46EE4"/>
    <w:rsid w:val="00C5778C"/>
    <w:rsid w:val="00C613B1"/>
    <w:rsid w:val="00C6408E"/>
    <w:rsid w:val="00C72066"/>
    <w:rsid w:val="00C86083"/>
    <w:rsid w:val="00C926FF"/>
    <w:rsid w:val="00C97BFF"/>
    <w:rsid w:val="00CB363E"/>
    <w:rsid w:val="00D02E54"/>
    <w:rsid w:val="00D30086"/>
    <w:rsid w:val="00D3511A"/>
    <w:rsid w:val="00D446C9"/>
    <w:rsid w:val="00D462A4"/>
    <w:rsid w:val="00D66728"/>
    <w:rsid w:val="00D8597F"/>
    <w:rsid w:val="00DA137E"/>
    <w:rsid w:val="00DB1821"/>
    <w:rsid w:val="00DC3AF5"/>
    <w:rsid w:val="00DC50C8"/>
    <w:rsid w:val="00DD31B2"/>
    <w:rsid w:val="00DE3D8F"/>
    <w:rsid w:val="00DE4972"/>
    <w:rsid w:val="00DE4E4E"/>
    <w:rsid w:val="00DF3EBE"/>
    <w:rsid w:val="00E1763B"/>
    <w:rsid w:val="00E44924"/>
    <w:rsid w:val="00E44CE3"/>
    <w:rsid w:val="00E6352C"/>
    <w:rsid w:val="00E71C8A"/>
    <w:rsid w:val="00E93ADD"/>
    <w:rsid w:val="00E967F8"/>
    <w:rsid w:val="00EB6206"/>
    <w:rsid w:val="00EC2E38"/>
    <w:rsid w:val="00EC69EC"/>
    <w:rsid w:val="00ED15B5"/>
    <w:rsid w:val="00ED4358"/>
    <w:rsid w:val="00ED51F5"/>
    <w:rsid w:val="00EE116E"/>
    <w:rsid w:val="00EF145F"/>
    <w:rsid w:val="00EF7C48"/>
    <w:rsid w:val="00F10ECF"/>
    <w:rsid w:val="00F24244"/>
    <w:rsid w:val="00F466A0"/>
    <w:rsid w:val="00F635D2"/>
    <w:rsid w:val="00F87AA6"/>
    <w:rsid w:val="00F92DFF"/>
    <w:rsid w:val="00FA14AB"/>
    <w:rsid w:val="00FC21D3"/>
    <w:rsid w:val="00FD4E6C"/>
    <w:rsid w:val="00FD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style="mso-width-relative:margin;mso-height-relative:margin" fillcolor="white" stroke="f">
      <v:fill color="white"/>
      <v:stroke on="f"/>
    </o:shapedefaults>
    <o:shapelayout v:ext="edit">
      <o:idmap v:ext="edit" data="1"/>
    </o:shapelayout>
  </w:shapeDefaults>
  <w:decimalSymbol w:val="."/>
  <w:listSeparator w:val=","/>
  <w15:docId w15:val="{58428A5F-2A64-448D-A11A-F06E439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972"/>
    <w:pPr>
      <w:ind w:left="720"/>
      <w:contextualSpacing/>
    </w:pPr>
  </w:style>
  <w:style w:type="paragraph" w:styleId="BalloonText">
    <w:name w:val="Balloon Text"/>
    <w:basedOn w:val="Normal"/>
    <w:link w:val="BalloonTextChar"/>
    <w:uiPriority w:val="99"/>
    <w:semiHidden/>
    <w:unhideWhenUsed/>
    <w:rsid w:val="006A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51"/>
    <w:rPr>
      <w:rFonts w:ascii="Tahoma" w:hAnsi="Tahoma" w:cs="Tahoma"/>
      <w:sz w:val="16"/>
      <w:szCs w:val="16"/>
    </w:rPr>
  </w:style>
  <w:style w:type="paragraph" w:styleId="Header">
    <w:name w:val="header"/>
    <w:basedOn w:val="Normal"/>
    <w:link w:val="HeaderChar"/>
    <w:uiPriority w:val="99"/>
    <w:semiHidden/>
    <w:unhideWhenUsed/>
    <w:rsid w:val="000F68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688D"/>
  </w:style>
  <w:style w:type="paragraph" w:styleId="Footer">
    <w:name w:val="footer"/>
    <w:basedOn w:val="Normal"/>
    <w:link w:val="FooterChar"/>
    <w:uiPriority w:val="99"/>
    <w:unhideWhenUsed/>
    <w:rsid w:val="000F6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8D"/>
  </w:style>
  <w:style w:type="character" w:styleId="PageNumber">
    <w:name w:val="page number"/>
    <w:basedOn w:val="DefaultParagraphFont"/>
    <w:rsid w:val="006D4E29"/>
  </w:style>
  <w:style w:type="character" w:styleId="CommentReference">
    <w:name w:val="annotation reference"/>
    <w:basedOn w:val="DefaultParagraphFont"/>
    <w:uiPriority w:val="99"/>
    <w:semiHidden/>
    <w:unhideWhenUsed/>
    <w:rsid w:val="00F466A0"/>
    <w:rPr>
      <w:sz w:val="16"/>
      <w:szCs w:val="16"/>
    </w:rPr>
  </w:style>
  <w:style w:type="paragraph" w:styleId="CommentText">
    <w:name w:val="annotation text"/>
    <w:basedOn w:val="Normal"/>
    <w:link w:val="CommentTextChar"/>
    <w:uiPriority w:val="99"/>
    <w:semiHidden/>
    <w:unhideWhenUsed/>
    <w:rsid w:val="00F466A0"/>
    <w:pPr>
      <w:spacing w:line="240" w:lineRule="auto"/>
    </w:pPr>
    <w:rPr>
      <w:sz w:val="20"/>
      <w:szCs w:val="20"/>
    </w:rPr>
  </w:style>
  <w:style w:type="character" w:customStyle="1" w:styleId="CommentTextChar">
    <w:name w:val="Comment Text Char"/>
    <w:basedOn w:val="DefaultParagraphFont"/>
    <w:link w:val="CommentText"/>
    <w:uiPriority w:val="99"/>
    <w:semiHidden/>
    <w:rsid w:val="00F466A0"/>
    <w:rPr>
      <w:sz w:val="20"/>
      <w:szCs w:val="20"/>
    </w:rPr>
  </w:style>
  <w:style w:type="paragraph" w:styleId="CommentSubject">
    <w:name w:val="annotation subject"/>
    <w:basedOn w:val="CommentText"/>
    <w:next w:val="CommentText"/>
    <w:link w:val="CommentSubjectChar"/>
    <w:uiPriority w:val="99"/>
    <w:semiHidden/>
    <w:unhideWhenUsed/>
    <w:rsid w:val="00F466A0"/>
    <w:rPr>
      <w:b/>
      <w:bCs/>
    </w:rPr>
  </w:style>
  <w:style w:type="character" w:customStyle="1" w:styleId="CommentSubjectChar">
    <w:name w:val="Comment Subject Char"/>
    <w:basedOn w:val="CommentTextChar"/>
    <w:link w:val="CommentSubject"/>
    <w:uiPriority w:val="99"/>
    <w:semiHidden/>
    <w:rsid w:val="00F466A0"/>
    <w:rPr>
      <w:b/>
      <w:bCs/>
      <w:sz w:val="20"/>
      <w:szCs w:val="20"/>
    </w:rPr>
  </w:style>
  <w:style w:type="character" w:customStyle="1" w:styleId="Heading1Char">
    <w:name w:val="Heading 1 Char"/>
    <w:basedOn w:val="DefaultParagraphFont"/>
    <w:link w:val="Heading1"/>
    <w:uiPriority w:val="9"/>
    <w:rsid w:val="00F466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466A0"/>
    <w:pPr>
      <w:outlineLvl w:val="9"/>
    </w:pPr>
  </w:style>
  <w:style w:type="character" w:styleId="Hyperlink">
    <w:name w:val="Hyperlink"/>
    <w:basedOn w:val="DefaultParagraphFont"/>
    <w:uiPriority w:val="99"/>
    <w:unhideWhenUsed/>
    <w:rsid w:val="001F66E6"/>
    <w:rPr>
      <w:color w:val="0000FF" w:themeColor="hyperlink"/>
      <w:u w:val="single"/>
    </w:rPr>
  </w:style>
  <w:style w:type="paragraph" w:styleId="Title">
    <w:name w:val="Title"/>
    <w:basedOn w:val="Normal"/>
    <w:next w:val="Normal"/>
    <w:link w:val="TitleChar"/>
    <w:uiPriority w:val="10"/>
    <w:qFormat/>
    <w:rsid w:val="00EB6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20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B62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1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92A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7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LEX@MDHADall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ex@mdhadalla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EX@MDHADalla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7684-A63F-46C4-AD7B-FAAC2564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10020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Christian</dc:creator>
  <cp:lastModifiedBy>David Gruber</cp:lastModifiedBy>
  <cp:revision>2</cp:revision>
  <cp:lastPrinted>2018-03-14T19:51:00Z</cp:lastPrinted>
  <dcterms:created xsi:type="dcterms:W3CDTF">2018-06-06T14:08:00Z</dcterms:created>
  <dcterms:modified xsi:type="dcterms:W3CDTF">2018-06-06T14:08:00Z</dcterms:modified>
</cp:coreProperties>
</file>