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57E3" w14:textId="3533485A" w:rsidR="00067D6B" w:rsidRDefault="00067D6B" w:rsidP="00067D6B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</w:p>
    <w:p w14:paraId="015C8419" w14:textId="77777777" w:rsidR="00193B52" w:rsidRPr="00067D6B" w:rsidRDefault="00193B52" w:rsidP="00067D6B">
      <w:pPr>
        <w:spacing w:after="0" w:line="240" w:lineRule="auto"/>
        <w:jc w:val="center"/>
        <w:rPr>
          <w:b/>
          <w:sz w:val="28"/>
          <w:szCs w:val="28"/>
        </w:rPr>
      </w:pPr>
      <w:r w:rsidRPr="00067D6B">
        <w:rPr>
          <w:b/>
          <w:sz w:val="28"/>
          <w:szCs w:val="28"/>
        </w:rPr>
        <w:t>MDHA / Continuum of Care Board of Directors Meeting</w:t>
      </w:r>
    </w:p>
    <w:p w14:paraId="55446462" w14:textId="5EAED6A0" w:rsidR="00193B52" w:rsidRPr="00CA5622" w:rsidRDefault="00604BD8" w:rsidP="00067D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B36ED4">
        <w:rPr>
          <w:sz w:val="24"/>
          <w:szCs w:val="24"/>
        </w:rPr>
        <w:t>May 17</w:t>
      </w:r>
      <w:r>
        <w:rPr>
          <w:sz w:val="24"/>
          <w:szCs w:val="24"/>
        </w:rPr>
        <w:t>, 9am-11am</w:t>
      </w:r>
    </w:p>
    <w:p w14:paraId="3BCBF160" w14:textId="03362EF4" w:rsidR="00BC59F2" w:rsidRDefault="00604BD8" w:rsidP="00067D6B">
      <w:pPr>
        <w:spacing w:after="0" w:line="240" w:lineRule="auto"/>
        <w:jc w:val="center"/>
        <w:rPr>
          <w:rFonts w:eastAsia="Times New Roman" w:cs="Arial"/>
          <w:i/>
          <w:iCs/>
          <w:color w:val="666666"/>
          <w:sz w:val="24"/>
          <w:szCs w:val="24"/>
        </w:rPr>
      </w:pPr>
      <w:r>
        <w:rPr>
          <w:rFonts w:eastAsia="Times New Roman" w:cs="Arial"/>
          <w:i/>
          <w:iCs/>
          <w:color w:val="666666"/>
          <w:sz w:val="24"/>
          <w:szCs w:val="24"/>
        </w:rPr>
        <w:t>2801 Swiss Avenue, Dallas Texas  75204</w:t>
      </w:r>
    </w:p>
    <w:p w14:paraId="19F7B2CA" w14:textId="77777777" w:rsidR="00C94D74" w:rsidRPr="00C94D74" w:rsidRDefault="00C94D74" w:rsidP="00067D6B">
      <w:pPr>
        <w:spacing w:after="0" w:line="240" w:lineRule="auto"/>
        <w:jc w:val="center"/>
        <w:rPr>
          <w:rFonts w:eastAsia="Times New Roman" w:cs="Arial"/>
          <w:iCs/>
          <w:color w:val="666666"/>
          <w:sz w:val="24"/>
          <w:szCs w:val="24"/>
        </w:rPr>
      </w:pPr>
    </w:p>
    <w:p w14:paraId="4E92AABA" w14:textId="77777777" w:rsidR="00193B52" w:rsidRDefault="00193B52" w:rsidP="00067D6B">
      <w:pPr>
        <w:spacing w:after="0"/>
        <w:jc w:val="center"/>
        <w:rPr>
          <w:b/>
          <w:sz w:val="36"/>
          <w:szCs w:val="36"/>
          <w:u w:val="single"/>
        </w:rPr>
      </w:pPr>
      <w:r w:rsidRPr="00067D6B">
        <w:rPr>
          <w:b/>
          <w:sz w:val="36"/>
          <w:szCs w:val="36"/>
          <w:u w:val="single"/>
        </w:rPr>
        <w:t>AGENDA</w:t>
      </w:r>
    </w:p>
    <w:p w14:paraId="1C7ECAA2" w14:textId="77777777" w:rsidR="00AC399A" w:rsidRPr="00067D6B" w:rsidRDefault="00AC399A" w:rsidP="00B95090">
      <w:pPr>
        <w:jc w:val="center"/>
        <w:rPr>
          <w:b/>
          <w:sz w:val="16"/>
          <w:szCs w:val="16"/>
          <w:u w:val="single"/>
        </w:rPr>
      </w:pPr>
    </w:p>
    <w:p w14:paraId="653B98FF" w14:textId="409D5FEC" w:rsidR="00604BD8" w:rsidRDefault="008D02B7" w:rsidP="005A7B64">
      <w:pPr>
        <w:pStyle w:val="NoSpacing"/>
        <w:numPr>
          <w:ilvl w:val="0"/>
          <w:numId w:val="14"/>
        </w:numPr>
        <w:rPr>
          <w:sz w:val="24"/>
          <w:szCs w:val="24"/>
        </w:rPr>
      </w:pPr>
      <w:r w:rsidRPr="00604BD8">
        <w:rPr>
          <w:sz w:val="24"/>
          <w:szCs w:val="24"/>
        </w:rPr>
        <w:t>Welcome/Introduction</w:t>
      </w:r>
      <w:r w:rsidR="005B1882" w:rsidRPr="00604BD8">
        <w:rPr>
          <w:sz w:val="24"/>
          <w:szCs w:val="24"/>
        </w:rPr>
        <w:tab/>
      </w:r>
      <w:r w:rsidR="005B1882"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C139D5" w:rsidRPr="00604BD8">
        <w:rPr>
          <w:sz w:val="24"/>
          <w:szCs w:val="24"/>
        </w:rPr>
        <w:t>Karen Hughes</w:t>
      </w:r>
    </w:p>
    <w:p w14:paraId="15468008" w14:textId="4CAA7751" w:rsidR="00655822" w:rsidRDefault="00655822" w:rsidP="005A7B64">
      <w:pPr>
        <w:pStyle w:val="NoSpacing"/>
        <w:rPr>
          <w:sz w:val="24"/>
          <w:szCs w:val="24"/>
        </w:rPr>
      </w:pPr>
    </w:p>
    <w:p w14:paraId="66C55E5F" w14:textId="65C6301B" w:rsidR="00504074" w:rsidRDefault="00655822" w:rsidP="005A7B64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of the </w:t>
      </w:r>
      <w:r w:rsidR="00B36ED4">
        <w:rPr>
          <w:sz w:val="24"/>
          <w:szCs w:val="24"/>
        </w:rPr>
        <w:t>March 29</w:t>
      </w:r>
      <w:r w:rsidR="005A7B64">
        <w:rPr>
          <w:sz w:val="24"/>
          <w:szCs w:val="24"/>
        </w:rPr>
        <w:t>, 2019</w:t>
      </w:r>
      <w:r w:rsidR="00504074">
        <w:rPr>
          <w:sz w:val="24"/>
          <w:szCs w:val="24"/>
        </w:rPr>
        <w:tab/>
      </w:r>
      <w:r w:rsidR="00504074">
        <w:rPr>
          <w:sz w:val="24"/>
          <w:szCs w:val="24"/>
        </w:rPr>
        <w:tab/>
      </w:r>
      <w:r w:rsidR="00951A1D">
        <w:rPr>
          <w:sz w:val="24"/>
          <w:szCs w:val="24"/>
        </w:rPr>
        <w:tab/>
      </w:r>
      <w:r w:rsidR="00B36ED4">
        <w:rPr>
          <w:sz w:val="24"/>
          <w:szCs w:val="24"/>
        </w:rPr>
        <w:tab/>
      </w:r>
      <w:r w:rsidR="00504074">
        <w:rPr>
          <w:sz w:val="24"/>
          <w:szCs w:val="24"/>
        </w:rPr>
        <w:t>Karen Hughes</w:t>
      </w:r>
    </w:p>
    <w:p w14:paraId="5E4DBB2F" w14:textId="77777777" w:rsidR="00527DBF" w:rsidRDefault="00527DBF" w:rsidP="00527DBF">
      <w:pPr>
        <w:pStyle w:val="NoSpacing"/>
        <w:ind w:left="360"/>
        <w:rPr>
          <w:sz w:val="24"/>
          <w:szCs w:val="24"/>
        </w:rPr>
      </w:pPr>
    </w:p>
    <w:p w14:paraId="7F8D641F" w14:textId="0BF900B2" w:rsidR="00527DBF" w:rsidRDefault="00527DBF" w:rsidP="005A7B64">
      <w:pPr>
        <w:pStyle w:val="NoSpacing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CoC Assembly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5F5B">
        <w:rPr>
          <w:sz w:val="24"/>
          <w:szCs w:val="24"/>
        </w:rPr>
        <w:tab/>
      </w:r>
      <w:r>
        <w:rPr>
          <w:sz w:val="24"/>
          <w:szCs w:val="24"/>
        </w:rPr>
        <w:t>Dustin Perkins</w:t>
      </w:r>
    </w:p>
    <w:p w14:paraId="487AEA51" w14:textId="77777777" w:rsidR="009242AB" w:rsidRPr="00F143D0" w:rsidRDefault="009242AB" w:rsidP="005A7B64">
      <w:pPr>
        <w:pStyle w:val="NoSpacing"/>
      </w:pPr>
    </w:p>
    <w:p w14:paraId="0A763F31" w14:textId="1EA50C4E" w:rsidR="00925C40" w:rsidRPr="005A7B64" w:rsidRDefault="00925C40" w:rsidP="005A7B6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Homeless Management Information System</w:t>
      </w:r>
      <w:r w:rsidR="005A7B64" w:rsidRPr="005A7B64">
        <w:rPr>
          <w:sz w:val="24"/>
          <w:szCs w:val="24"/>
        </w:rPr>
        <w:tab/>
      </w:r>
      <w:r w:rsidR="00527DBF">
        <w:rPr>
          <w:sz w:val="24"/>
          <w:szCs w:val="24"/>
        </w:rPr>
        <w:t xml:space="preserve"> &amp; Data Warehouse</w:t>
      </w:r>
      <w:r w:rsidR="00527DBF">
        <w:rPr>
          <w:sz w:val="24"/>
          <w:szCs w:val="24"/>
        </w:rPr>
        <w:tab/>
      </w:r>
      <w:r w:rsidRPr="005A7B64">
        <w:rPr>
          <w:sz w:val="24"/>
          <w:szCs w:val="24"/>
        </w:rPr>
        <w:t>Karen Hughes</w:t>
      </w:r>
    </w:p>
    <w:p w14:paraId="74E3905E" w14:textId="4BE02092" w:rsidR="00604BD8" w:rsidRPr="005B2444" w:rsidRDefault="00604BD8" w:rsidP="005A7B64">
      <w:pPr>
        <w:pStyle w:val="ListParagraph"/>
        <w:ind w:left="2880"/>
        <w:rPr>
          <w:sz w:val="24"/>
          <w:szCs w:val="24"/>
        </w:rPr>
      </w:pPr>
    </w:p>
    <w:p w14:paraId="77524D06" w14:textId="1DCE29CF" w:rsidR="000542EE" w:rsidRPr="005A7B64" w:rsidRDefault="000542EE" w:rsidP="005A7B64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Committee Reports:</w:t>
      </w:r>
    </w:p>
    <w:p w14:paraId="0926B654" w14:textId="47A0CC80" w:rsidR="000542EE" w:rsidRPr="005A7B64" w:rsidRDefault="000542EE" w:rsidP="005A7B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Executive Committee</w:t>
      </w:r>
      <w:r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="00E811DC"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>Karen Hughes</w:t>
      </w:r>
    </w:p>
    <w:p w14:paraId="2BE419B4" w14:textId="6BE7E082" w:rsidR="00B046ED" w:rsidRPr="005A7B64" w:rsidRDefault="00B046ED" w:rsidP="005A7B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Nominating Committee</w:t>
      </w:r>
      <w:r w:rsidR="00951A1D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="00E811DC"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>Traswell Livingston, III</w:t>
      </w:r>
    </w:p>
    <w:p w14:paraId="2D7D5D61" w14:textId="7ED22D8D" w:rsidR="000542EE" w:rsidRPr="005A7B64" w:rsidRDefault="000542EE" w:rsidP="005A7B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Policy and Procedures Committee</w:t>
      </w:r>
      <w:r w:rsidR="00951A1D"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ab/>
      </w:r>
      <w:r w:rsidR="00E811DC" w:rsidRPr="005A7B64">
        <w:rPr>
          <w:sz w:val="24"/>
          <w:szCs w:val="24"/>
        </w:rPr>
        <w:tab/>
      </w:r>
      <w:r w:rsidRPr="005A7B64">
        <w:rPr>
          <w:sz w:val="24"/>
          <w:szCs w:val="24"/>
        </w:rPr>
        <w:t>Dustin Perkins</w:t>
      </w:r>
    </w:p>
    <w:p w14:paraId="7F483D26" w14:textId="602A7F5E" w:rsidR="000542EE" w:rsidRPr="005A7B64" w:rsidRDefault="000542EE" w:rsidP="005A7B6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A7B64">
        <w:rPr>
          <w:sz w:val="24"/>
          <w:szCs w:val="24"/>
        </w:rPr>
        <w:t>Finance</w:t>
      </w:r>
      <w:r w:rsidR="00925C40" w:rsidRPr="005A7B64">
        <w:rPr>
          <w:sz w:val="24"/>
          <w:szCs w:val="24"/>
        </w:rPr>
        <w:t xml:space="preserve"> Committee</w:t>
      </w:r>
      <w:r w:rsidR="00951A1D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="00E811DC" w:rsidRPr="005A7B64">
        <w:rPr>
          <w:sz w:val="24"/>
          <w:szCs w:val="24"/>
        </w:rPr>
        <w:tab/>
      </w:r>
      <w:r w:rsidR="00951A1D" w:rsidRPr="005A7B64">
        <w:rPr>
          <w:sz w:val="24"/>
          <w:szCs w:val="24"/>
        </w:rPr>
        <w:tab/>
      </w:r>
      <w:r w:rsidR="00E811DC" w:rsidRPr="005A7B64">
        <w:rPr>
          <w:sz w:val="24"/>
          <w:szCs w:val="24"/>
        </w:rPr>
        <w:tab/>
      </w:r>
      <w:r w:rsidR="00E811DC" w:rsidRPr="005A7B64">
        <w:rPr>
          <w:sz w:val="24"/>
          <w:szCs w:val="24"/>
        </w:rPr>
        <w:tab/>
      </w:r>
      <w:proofErr w:type="spellStart"/>
      <w:r w:rsidRPr="005A7B64">
        <w:rPr>
          <w:sz w:val="24"/>
          <w:szCs w:val="24"/>
        </w:rPr>
        <w:t>Edd</w:t>
      </w:r>
      <w:proofErr w:type="spellEnd"/>
      <w:r w:rsidRPr="005A7B64">
        <w:rPr>
          <w:sz w:val="24"/>
          <w:szCs w:val="24"/>
        </w:rPr>
        <w:t xml:space="preserve"> Eason</w:t>
      </w:r>
    </w:p>
    <w:p w14:paraId="76F5AE09" w14:textId="704E5F39" w:rsidR="00C139D5" w:rsidRPr="000542EE" w:rsidRDefault="00C139D5" w:rsidP="005A7B64">
      <w:pPr>
        <w:spacing w:after="0" w:line="240" w:lineRule="auto"/>
        <w:ind w:left="3600"/>
        <w:rPr>
          <w:sz w:val="24"/>
          <w:szCs w:val="24"/>
        </w:rPr>
      </w:pPr>
    </w:p>
    <w:p w14:paraId="2F752443" w14:textId="33F1FEA5" w:rsidR="00BB561E" w:rsidRDefault="00BB561E" w:rsidP="005A7B64">
      <w:pPr>
        <w:pStyle w:val="NoSpacing"/>
        <w:numPr>
          <w:ilvl w:val="0"/>
          <w:numId w:val="14"/>
        </w:numPr>
      </w:pPr>
      <w:r>
        <w:t>CEO/President Report</w:t>
      </w:r>
      <w:r>
        <w:tab/>
      </w:r>
      <w:r w:rsidR="005A7B64">
        <w:tab/>
      </w:r>
      <w:r w:rsidR="005A7B64">
        <w:tab/>
      </w:r>
      <w:r w:rsidR="005A7B64">
        <w:tab/>
      </w:r>
      <w:r w:rsidR="005A7B64">
        <w:tab/>
      </w:r>
      <w:r w:rsidR="005A7B64">
        <w:tab/>
      </w:r>
      <w:r w:rsidR="005A7B64">
        <w:tab/>
        <w:t>Carl Falconer</w:t>
      </w:r>
      <w:r>
        <w:tab/>
      </w:r>
      <w:r w:rsidR="00951A1D">
        <w:tab/>
      </w:r>
    </w:p>
    <w:p w14:paraId="2BF76D1E" w14:textId="77777777" w:rsidR="00E05F5B" w:rsidRDefault="00942781" w:rsidP="00942781">
      <w:pPr>
        <w:pStyle w:val="NoSpacing"/>
        <w:numPr>
          <w:ilvl w:val="0"/>
          <w:numId w:val="19"/>
        </w:numPr>
      </w:pPr>
      <w:r>
        <w:t xml:space="preserve">HMIS </w:t>
      </w:r>
      <w:r w:rsidR="00E05F5B">
        <w:t xml:space="preserve">Transition Funding and Ongoing </w:t>
      </w:r>
      <w:r>
        <w:t>User Fee</w:t>
      </w:r>
      <w:r w:rsidR="00E05F5B">
        <w:t xml:space="preserve">s </w:t>
      </w:r>
    </w:p>
    <w:p w14:paraId="529032E4" w14:textId="354CC04D" w:rsidR="00E05F5B" w:rsidRDefault="00E05F5B" w:rsidP="00E05F5B">
      <w:pPr>
        <w:pStyle w:val="NoSpacing"/>
        <w:numPr>
          <w:ilvl w:val="1"/>
          <w:numId w:val="19"/>
        </w:numPr>
      </w:pPr>
      <w:r>
        <w:t>City of Dallas Application</w:t>
      </w:r>
    </w:p>
    <w:p w14:paraId="274EAD38" w14:textId="7A0CA29C" w:rsidR="00E05F5B" w:rsidRDefault="00E05F5B" w:rsidP="00E05F5B">
      <w:pPr>
        <w:pStyle w:val="NoSpacing"/>
        <w:numPr>
          <w:ilvl w:val="1"/>
          <w:numId w:val="19"/>
        </w:numPr>
      </w:pPr>
      <w:r>
        <w:t>Current Status</w:t>
      </w:r>
    </w:p>
    <w:p w14:paraId="6357F05B" w14:textId="54F071E8" w:rsidR="00925C40" w:rsidRDefault="00942781" w:rsidP="00E05F5B">
      <w:pPr>
        <w:pStyle w:val="NoSpacing"/>
        <w:numPr>
          <w:ilvl w:val="1"/>
          <w:numId w:val="19"/>
        </w:numPr>
      </w:pPr>
      <w:r>
        <w:t>NOFA</w:t>
      </w:r>
      <w:r w:rsidR="00E05F5B">
        <w:t xml:space="preserve"> Application</w:t>
      </w:r>
    </w:p>
    <w:p w14:paraId="1836F877" w14:textId="0A93103F" w:rsidR="00942781" w:rsidRDefault="00942781" w:rsidP="00942781">
      <w:pPr>
        <w:pStyle w:val="NoSpacing"/>
        <w:numPr>
          <w:ilvl w:val="0"/>
          <w:numId w:val="19"/>
        </w:numPr>
      </w:pPr>
      <w:r>
        <w:t>CoC NOFA timeline</w:t>
      </w:r>
    </w:p>
    <w:p w14:paraId="2B8CD6DE" w14:textId="0F5A7DDC" w:rsidR="00E05F5B" w:rsidRDefault="002D5600" w:rsidP="00942781">
      <w:pPr>
        <w:pStyle w:val="NoSpacing"/>
        <w:numPr>
          <w:ilvl w:val="0"/>
          <w:numId w:val="19"/>
        </w:numPr>
      </w:pPr>
      <w:r>
        <w:t xml:space="preserve">Recommendations to PRAC </w:t>
      </w:r>
    </w:p>
    <w:p w14:paraId="1D9B29AE" w14:textId="692E33FD" w:rsidR="002D5600" w:rsidRDefault="002D5600" w:rsidP="002D5600">
      <w:pPr>
        <w:pStyle w:val="NoSpacing"/>
        <w:numPr>
          <w:ilvl w:val="1"/>
          <w:numId w:val="19"/>
        </w:numPr>
      </w:pPr>
      <w:r>
        <w:t>More RRH units – at least 300</w:t>
      </w:r>
    </w:p>
    <w:p w14:paraId="6CEE3FC7" w14:textId="77777777" w:rsidR="002D5600" w:rsidRDefault="002D5600" w:rsidP="002D5600">
      <w:pPr>
        <w:pStyle w:val="NoSpacing"/>
        <w:numPr>
          <w:ilvl w:val="1"/>
          <w:numId w:val="19"/>
        </w:numPr>
      </w:pPr>
      <w:r>
        <w:t>An additional HMIS application for user fees</w:t>
      </w:r>
    </w:p>
    <w:p w14:paraId="5F4BC7D0" w14:textId="77777777" w:rsidR="002D5600" w:rsidRDefault="002D5600" w:rsidP="002D5600">
      <w:pPr>
        <w:pStyle w:val="NoSpacing"/>
        <w:numPr>
          <w:ilvl w:val="1"/>
          <w:numId w:val="19"/>
        </w:numPr>
      </w:pPr>
      <w:r>
        <w:t xml:space="preserve">Eliminating SSO projects </w:t>
      </w:r>
    </w:p>
    <w:p w14:paraId="2C8D6833" w14:textId="6EFE2967" w:rsidR="002D5600" w:rsidRDefault="002D5600" w:rsidP="002D5600">
      <w:pPr>
        <w:pStyle w:val="NoSpacing"/>
        <w:numPr>
          <w:ilvl w:val="1"/>
          <w:numId w:val="19"/>
        </w:numPr>
      </w:pPr>
      <w:r>
        <w:t>Collin County % set aside</w:t>
      </w:r>
    </w:p>
    <w:p w14:paraId="0F0F5500" w14:textId="71F4280A" w:rsidR="00E05F5B" w:rsidRDefault="00E05F5B" w:rsidP="00942781">
      <w:pPr>
        <w:pStyle w:val="NoSpacing"/>
        <w:numPr>
          <w:ilvl w:val="0"/>
          <w:numId w:val="19"/>
        </w:numPr>
      </w:pPr>
      <w:r>
        <w:t>ES/TH Definition Changes</w:t>
      </w:r>
    </w:p>
    <w:p w14:paraId="4AC57AB0" w14:textId="77777777" w:rsidR="00BB561E" w:rsidRPr="00BB561E" w:rsidRDefault="00BB561E" w:rsidP="005A7B64">
      <w:pPr>
        <w:pStyle w:val="NoSpacing"/>
      </w:pPr>
    </w:p>
    <w:p w14:paraId="7C45898F" w14:textId="5ABA5A58" w:rsidR="00805803" w:rsidRPr="005A7B64" w:rsidRDefault="008D02B7" w:rsidP="005A7B6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A7B64">
        <w:rPr>
          <w:sz w:val="24"/>
          <w:szCs w:val="24"/>
        </w:rPr>
        <w:t>Adjournment</w:t>
      </w:r>
    </w:p>
    <w:p w14:paraId="4C34B245" w14:textId="77777777" w:rsidR="00925C40" w:rsidRPr="00925C40" w:rsidRDefault="00925C40" w:rsidP="005A7B64">
      <w:pPr>
        <w:pStyle w:val="ListParagraph"/>
        <w:rPr>
          <w:sz w:val="24"/>
          <w:szCs w:val="24"/>
        </w:rPr>
      </w:pPr>
    </w:p>
    <w:p w14:paraId="33B464C2" w14:textId="36195DBB" w:rsidR="00715285" w:rsidRDefault="00FF623A" w:rsidP="00FF623A">
      <w:pPr>
        <w:pStyle w:val="ListParagraph"/>
        <w:ind w:left="360"/>
        <w:jc w:val="center"/>
        <w:rPr>
          <w:b/>
          <w:i/>
          <w:sz w:val="24"/>
          <w:szCs w:val="24"/>
        </w:rPr>
      </w:pPr>
      <w:r w:rsidRPr="00FF623A">
        <w:rPr>
          <w:b/>
          <w:sz w:val="24"/>
          <w:szCs w:val="24"/>
          <w:u w:val="single"/>
        </w:rPr>
        <w:t>NOTE</w:t>
      </w:r>
      <w:r w:rsidRPr="00FF623A">
        <w:rPr>
          <w:b/>
          <w:sz w:val="24"/>
          <w:szCs w:val="24"/>
        </w:rPr>
        <w:t xml:space="preserve">:  </w:t>
      </w:r>
      <w:r w:rsidRPr="00FF623A">
        <w:rPr>
          <w:b/>
          <w:i/>
          <w:sz w:val="24"/>
          <w:szCs w:val="24"/>
        </w:rPr>
        <w:t xml:space="preserve">The next meeting of the Board of Director’s will be held on </w:t>
      </w:r>
      <w:r w:rsidR="00B36ED4">
        <w:rPr>
          <w:b/>
          <w:i/>
          <w:sz w:val="24"/>
          <w:szCs w:val="24"/>
        </w:rPr>
        <w:t xml:space="preserve">June </w:t>
      </w:r>
      <w:r w:rsidR="005A7B64">
        <w:rPr>
          <w:b/>
          <w:i/>
          <w:sz w:val="24"/>
          <w:szCs w:val="24"/>
        </w:rPr>
        <w:t>7, 2019</w:t>
      </w:r>
      <w:r w:rsidR="00BB561E">
        <w:rPr>
          <w:b/>
          <w:i/>
          <w:sz w:val="24"/>
          <w:szCs w:val="24"/>
        </w:rPr>
        <w:t>.</w:t>
      </w:r>
    </w:p>
    <w:p w14:paraId="7407D47C" w14:textId="0D26E815" w:rsidR="00A40D86" w:rsidRDefault="00A40D86" w:rsidP="00E811DC">
      <w:pPr>
        <w:spacing w:after="0" w:line="240" w:lineRule="auto"/>
        <w:ind w:left="720"/>
        <w:rPr>
          <w:sz w:val="24"/>
          <w:szCs w:val="24"/>
        </w:rPr>
      </w:pPr>
    </w:p>
    <w:p w14:paraId="153C9051" w14:textId="77777777" w:rsidR="007F7B89" w:rsidRPr="00E50DF7" w:rsidRDefault="00575B01" w:rsidP="00E50DF7">
      <w:pPr>
        <w:spacing w:line="276" w:lineRule="auto"/>
        <w:ind w:left="102" w:right="85"/>
        <w:jc w:val="both"/>
        <w:rPr>
          <w:i/>
          <w:sz w:val="20"/>
          <w:szCs w:val="20"/>
        </w:rPr>
      </w:pPr>
      <w:r w:rsidRPr="008D02B7">
        <w:rPr>
          <w:i/>
          <w:sz w:val="20"/>
          <w:szCs w:val="20"/>
        </w:rPr>
        <w:t>**An Executive session may be called for various reasons, with or without the presence of the CEO, at the discretion of the Board Chair, in order to: 1) Consult with an attorney; 2) Deliberate regarding real property; 3) Deliberate regarding prospective gifts; or 4) Deliberate regarding personnel matters, etc.</w:t>
      </w:r>
    </w:p>
    <w:sectPr w:rsidR="007F7B89" w:rsidRPr="00E50DF7" w:rsidSect="008A5E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5FA7" w14:textId="77777777" w:rsidR="00C51F53" w:rsidRDefault="00C51F53" w:rsidP="009C1DFA">
      <w:pPr>
        <w:spacing w:after="0" w:line="240" w:lineRule="auto"/>
      </w:pPr>
      <w:r>
        <w:separator/>
      </w:r>
    </w:p>
  </w:endnote>
  <w:endnote w:type="continuationSeparator" w:id="0">
    <w:p w14:paraId="24DE0C1B" w14:textId="77777777" w:rsidR="00C51F53" w:rsidRDefault="00C51F53" w:rsidP="009C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16495" w14:textId="77777777" w:rsidR="00C51F53" w:rsidRDefault="00C51F53" w:rsidP="009C1DFA">
      <w:pPr>
        <w:spacing w:after="0" w:line="240" w:lineRule="auto"/>
      </w:pPr>
      <w:r>
        <w:separator/>
      </w:r>
    </w:p>
  </w:footnote>
  <w:footnote w:type="continuationSeparator" w:id="0">
    <w:p w14:paraId="35B5722C" w14:textId="77777777" w:rsidR="00C51F53" w:rsidRDefault="00C51F53" w:rsidP="009C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9700" w14:textId="707D586C" w:rsidR="002D5600" w:rsidRDefault="002D5600">
    <w:pPr>
      <w:pStyle w:val="Header"/>
    </w:pPr>
    <w:r>
      <w:rPr>
        <w:noProof/>
        <w:sz w:val="28"/>
        <w:szCs w:val="28"/>
      </w:rPr>
      <w:ptab w:relativeTo="margin" w:alignment="center" w:leader="none"/>
    </w:r>
    <w:r>
      <w:rPr>
        <w:noProof/>
        <w:sz w:val="28"/>
        <w:szCs w:val="28"/>
      </w:rPr>
      <w:drawing>
        <wp:inline distT="0" distB="0" distL="0" distR="0" wp14:anchorId="37F900E1" wp14:editId="66A3867C">
          <wp:extent cx="2339340" cy="811701"/>
          <wp:effectExtent l="0" t="0" r="3810" b="7620"/>
          <wp:docPr id="4" name="Picture 4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DHA Hi Res Logo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661" cy="8354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22DC"/>
    <w:multiLevelType w:val="hybridMultilevel"/>
    <w:tmpl w:val="1942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A05B8"/>
    <w:multiLevelType w:val="hybridMultilevel"/>
    <w:tmpl w:val="38160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62291D"/>
    <w:multiLevelType w:val="hybridMultilevel"/>
    <w:tmpl w:val="DE12D7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073CF"/>
    <w:multiLevelType w:val="hybridMultilevel"/>
    <w:tmpl w:val="57F82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262BAD"/>
    <w:multiLevelType w:val="hybridMultilevel"/>
    <w:tmpl w:val="948A13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FD3FA5"/>
    <w:multiLevelType w:val="hybridMultilevel"/>
    <w:tmpl w:val="B8F4F69E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727D1"/>
    <w:multiLevelType w:val="hybridMultilevel"/>
    <w:tmpl w:val="62D6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E2E1D"/>
    <w:multiLevelType w:val="hybridMultilevel"/>
    <w:tmpl w:val="92A695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DA38FC"/>
    <w:multiLevelType w:val="hybridMultilevel"/>
    <w:tmpl w:val="D2BE4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C466D"/>
    <w:multiLevelType w:val="hybridMultilevel"/>
    <w:tmpl w:val="10E478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4925CC"/>
    <w:multiLevelType w:val="hybridMultilevel"/>
    <w:tmpl w:val="6C243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431A"/>
    <w:multiLevelType w:val="hybridMultilevel"/>
    <w:tmpl w:val="DBE43C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5C27D59"/>
    <w:multiLevelType w:val="hybridMultilevel"/>
    <w:tmpl w:val="4112B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81948"/>
    <w:multiLevelType w:val="hybridMultilevel"/>
    <w:tmpl w:val="AC8C1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F6C98"/>
    <w:multiLevelType w:val="hybridMultilevel"/>
    <w:tmpl w:val="9442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666B3"/>
    <w:multiLevelType w:val="hybridMultilevel"/>
    <w:tmpl w:val="40B4B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313AB0"/>
    <w:multiLevelType w:val="hybridMultilevel"/>
    <w:tmpl w:val="A3487222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93769"/>
    <w:multiLevelType w:val="hybridMultilevel"/>
    <w:tmpl w:val="60DE9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556F5"/>
    <w:multiLevelType w:val="hybridMultilevel"/>
    <w:tmpl w:val="8982BE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13"/>
  </w:num>
  <w:num w:numId="9">
    <w:abstractNumId w:val="9"/>
  </w:num>
  <w:num w:numId="10">
    <w:abstractNumId w:val="15"/>
  </w:num>
  <w:num w:numId="11">
    <w:abstractNumId w:val="1"/>
  </w:num>
  <w:num w:numId="12">
    <w:abstractNumId w:val="18"/>
  </w:num>
  <w:num w:numId="13">
    <w:abstractNumId w:val="12"/>
  </w:num>
  <w:num w:numId="14">
    <w:abstractNumId w:val="17"/>
  </w:num>
  <w:num w:numId="15">
    <w:abstractNumId w:val="3"/>
  </w:num>
  <w:num w:numId="16">
    <w:abstractNumId w:val="7"/>
  </w:num>
  <w:num w:numId="17">
    <w:abstractNumId w:val="0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52"/>
    <w:rsid w:val="00007A5D"/>
    <w:rsid w:val="00014E28"/>
    <w:rsid w:val="000362AF"/>
    <w:rsid w:val="00042855"/>
    <w:rsid w:val="000542EE"/>
    <w:rsid w:val="00067D6B"/>
    <w:rsid w:val="000A00A9"/>
    <w:rsid w:val="001345FD"/>
    <w:rsid w:val="001704F2"/>
    <w:rsid w:val="00193B52"/>
    <w:rsid w:val="001A0381"/>
    <w:rsid w:val="001A1714"/>
    <w:rsid w:val="00232B5B"/>
    <w:rsid w:val="002D5600"/>
    <w:rsid w:val="002F30F8"/>
    <w:rsid w:val="003200A0"/>
    <w:rsid w:val="0032787E"/>
    <w:rsid w:val="00375422"/>
    <w:rsid w:val="003977DB"/>
    <w:rsid w:val="003D186A"/>
    <w:rsid w:val="003E3E09"/>
    <w:rsid w:val="003E59BF"/>
    <w:rsid w:val="004619D4"/>
    <w:rsid w:val="004907DB"/>
    <w:rsid w:val="0049180C"/>
    <w:rsid w:val="00504074"/>
    <w:rsid w:val="00504CE6"/>
    <w:rsid w:val="005202A8"/>
    <w:rsid w:val="00527DBF"/>
    <w:rsid w:val="00542E2B"/>
    <w:rsid w:val="00552E30"/>
    <w:rsid w:val="00575B01"/>
    <w:rsid w:val="005A7B64"/>
    <w:rsid w:val="005B1882"/>
    <w:rsid w:val="005B2444"/>
    <w:rsid w:val="005F35CA"/>
    <w:rsid w:val="00604BD8"/>
    <w:rsid w:val="00635888"/>
    <w:rsid w:val="00652923"/>
    <w:rsid w:val="00655822"/>
    <w:rsid w:val="006774CE"/>
    <w:rsid w:val="00703975"/>
    <w:rsid w:val="00715285"/>
    <w:rsid w:val="0072415B"/>
    <w:rsid w:val="007976B6"/>
    <w:rsid w:val="007F7B89"/>
    <w:rsid w:val="00805803"/>
    <w:rsid w:val="00867F82"/>
    <w:rsid w:val="00881840"/>
    <w:rsid w:val="00896FF0"/>
    <w:rsid w:val="008A5E2F"/>
    <w:rsid w:val="008D02B7"/>
    <w:rsid w:val="008E6977"/>
    <w:rsid w:val="009242AB"/>
    <w:rsid w:val="00925C40"/>
    <w:rsid w:val="00927531"/>
    <w:rsid w:val="009416B2"/>
    <w:rsid w:val="00941A12"/>
    <w:rsid w:val="00942781"/>
    <w:rsid w:val="00951A1D"/>
    <w:rsid w:val="009C1DFA"/>
    <w:rsid w:val="00A40D86"/>
    <w:rsid w:val="00A4145F"/>
    <w:rsid w:val="00A72B0D"/>
    <w:rsid w:val="00AC399A"/>
    <w:rsid w:val="00B046ED"/>
    <w:rsid w:val="00B05892"/>
    <w:rsid w:val="00B163BC"/>
    <w:rsid w:val="00B17F8B"/>
    <w:rsid w:val="00B36ED4"/>
    <w:rsid w:val="00B639F1"/>
    <w:rsid w:val="00B72F5E"/>
    <w:rsid w:val="00B760DF"/>
    <w:rsid w:val="00B87470"/>
    <w:rsid w:val="00B927D4"/>
    <w:rsid w:val="00B95090"/>
    <w:rsid w:val="00BA0A8A"/>
    <w:rsid w:val="00BB561E"/>
    <w:rsid w:val="00BC1B12"/>
    <w:rsid w:val="00BC59F2"/>
    <w:rsid w:val="00C057C6"/>
    <w:rsid w:val="00C139D5"/>
    <w:rsid w:val="00C13BD6"/>
    <w:rsid w:val="00C13E61"/>
    <w:rsid w:val="00C51932"/>
    <w:rsid w:val="00C51F53"/>
    <w:rsid w:val="00C94D74"/>
    <w:rsid w:val="00CA5622"/>
    <w:rsid w:val="00D52A1F"/>
    <w:rsid w:val="00DA7E4D"/>
    <w:rsid w:val="00E05F5B"/>
    <w:rsid w:val="00E50DF7"/>
    <w:rsid w:val="00E811DC"/>
    <w:rsid w:val="00EA70C7"/>
    <w:rsid w:val="00EC07A7"/>
    <w:rsid w:val="00F143D0"/>
    <w:rsid w:val="00F6032D"/>
    <w:rsid w:val="00F6614E"/>
    <w:rsid w:val="00FE4EE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D104DB1"/>
  <w15:docId w15:val="{8FA23150-78F6-45D0-A119-884A955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52"/>
    <w:pPr>
      <w:ind w:left="720"/>
      <w:contextualSpacing/>
    </w:pPr>
  </w:style>
  <w:style w:type="character" w:customStyle="1" w:styleId="xbe">
    <w:name w:val="_xbe"/>
    <w:basedOn w:val="DefaultParagraphFont"/>
    <w:rsid w:val="007F7B89"/>
  </w:style>
  <w:style w:type="paragraph" w:styleId="BalloonText">
    <w:name w:val="Balloon Text"/>
    <w:basedOn w:val="Normal"/>
    <w:link w:val="BalloonTextChar"/>
    <w:uiPriority w:val="99"/>
    <w:semiHidden/>
    <w:unhideWhenUsed/>
    <w:rsid w:val="0003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FA"/>
  </w:style>
  <w:style w:type="paragraph" w:styleId="Footer">
    <w:name w:val="footer"/>
    <w:basedOn w:val="Normal"/>
    <w:link w:val="Foot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FA"/>
  </w:style>
  <w:style w:type="paragraph" w:styleId="NoSpacing">
    <w:name w:val="No Spacing"/>
    <w:uiPriority w:val="1"/>
    <w:qFormat/>
    <w:rsid w:val="00604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7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056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0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3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1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Crain</dc:creator>
  <cp:lastModifiedBy>Diana Romagnoli</cp:lastModifiedBy>
  <cp:revision>2</cp:revision>
  <cp:lastPrinted>2018-11-26T21:57:00Z</cp:lastPrinted>
  <dcterms:created xsi:type="dcterms:W3CDTF">2019-05-14T14:50:00Z</dcterms:created>
  <dcterms:modified xsi:type="dcterms:W3CDTF">2019-05-14T14:50:00Z</dcterms:modified>
</cp:coreProperties>
</file>