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9E7B" w14:textId="74EF85FD" w:rsidR="008B49CE" w:rsidRPr="008B49CE" w:rsidRDefault="008B49CE" w:rsidP="004F665A">
      <w:pPr>
        <w:jc w:val="center"/>
      </w:pPr>
      <w:bookmarkStart w:id="0" w:name="_GoBack"/>
      <w:bookmarkEnd w:id="0"/>
      <w:r w:rsidRPr="008B49CE">
        <w:rPr>
          <w:noProof/>
          <w:sz w:val="18"/>
          <w:szCs w:val="18"/>
        </w:rPr>
        <w:drawing>
          <wp:inline distT="0" distB="0" distL="0" distR="0" wp14:anchorId="23F42DB4" wp14:editId="4F470E44">
            <wp:extent cx="2101472" cy="7359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68" cy="74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CF56" w14:textId="0105417B" w:rsidR="00441B58" w:rsidRPr="008B49CE" w:rsidRDefault="00441B58" w:rsidP="00BF1608">
      <w:pPr>
        <w:pStyle w:val="NoSpacing"/>
      </w:pPr>
      <w:r w:rsidRPr="008B49CE">
        <w:rPr>
          <w:b/>
        </w:rPr>
        <w:t>TITLE:</w:t>
      </w:r>
      <w:r w:rsidRPr="008B49CE">
        <w:tab/>
      </w:r>
      <w:r w:rsidR="004F665A" w:rsidRPr="008B49CE">
        <w:tab/>
      </w:r>
      <w:r w:rsidR="000C4A95">
        <w:tab/>
      </w:r>
      <w:r w:rsidR="000B4C32">
        <w:t>Continuum of Care Coordinator</w:t>
      </w:r>
    </w:p>
    <w:p w14:paraId="5F756C43" w14:textId="60D05725" w:rsidR="00A5508F" w:rsidRPr="008B49CE" w:rsidRDefault="000C4A95" w:rsidP="00BF1608">
      <w:pPr>
        <w:pStyle w:val="NoSpacing"/>
      </w:pPr>
      <w:r>
        <w:rPr>
          <w:b/>
        </w:rPr>
        <w:t>PAY TYPE</w:t>
      </w:r>
      <w:r w:rsidR="00F259A1" w:rsidRPr="008B49CE">
        <w:rPr>
          <w:b/>
        </w:rPr>
        <w:t>:</w:t>
      </w:r>
      <w:r w:rsidR="00F259A1" w:rsidRPr="008B49CE">
        <w:tab/>
      </w:r>
      <w:r>
        <w:tab/>
      </w:r>
      <w:r w:rsidR="00B051E0" w:rsidRPr="008B49CE">
        <w:t>Salary</w:t>
      </w:r>
      <w:r w:rsidR="00A5508F" w:rsidRPr="008B49CE">
        <w:tab/>
      </w:r>
      <w:r w:rsidR="00A5508F" w:rsidRPr="008B49CE">
        <w:tab/>
      </w:r>
      <w:r w:rsidR="00A5508F" w:rsidRPr="008B49CE">
        <w:tab/>
      </w:r>
    </w:p>
    <w:p w14:paraId="41B4A3E3" w14:textId="438542CE" w:rsidR="00441B58" w:rsidRPr="008B49CE" w:rsidRDefault="00441B58" w:rsidP="00BF1608">
      <w:pPr>
        <w:pStyle w:val="NoSpacing"/>
      </w:pPr>
      <w:r w:rsidRPr="008B49CE">
        <w:rPr>
          <w:b/>
        </w:rPr>
        <w:t>FLSA:</w:t>
      </w:r>
      <w:r w:rsidRPr="008B49CE">
        <w:tab/>
      </w:r>
      <w:r w:rsidR="004F665A" w:rsidRPr="008B49CE">
        <w:tab/>
      </w:r>
      <w:r w:rsidR="000C4A95">
        <w:tab/>
      </w:r>
      <w:r w:rsidRPr="008B49CE">
        <w:t>Exempt</w:t>
      </w:r>
    </w:p>
    <w:p w14:paraId="537E82BB" w14:textId="6A60C149" w:rsidR="00441B58" w:rsidRDefault="00441B58" w:rsidP="00BF1608">
      <w:pPr>
        <w:pStyle w:val="NoSpacing"/>
      </w:pPr>
      <w:r w:rsidRPr="008B49CE">
        <w:rPr>
          <w:b/>
        </w:rPr>
        <w:t>REPORTS TO:</w:t>
      </w:r>
      <w:r w:rsidRPr="008B49CE">
        <w:tab/>
      </w:r>
      <w:r w:rsidR="000C4A95">
        <w:tab/>
      </w:r>
      <w:r w:rsidR="00B051E0" w:rsidRPr="008B49CE">
        <w:t>Vice President of Programs</w:t>
      </w:r>
    </w:p>
    <w:p w14:paraId="193D896D" w14:textId="1CE3EF4E" w:rsidR="00C43042" w:rsidRPr="00C43042" w:rsidRDefault="00C43042" w:rsidP="00BF1608">
      <w:pPr>
        <w:pStyle w:val="NoSpacing"/>
      </w:pPr>
      <w:r>
        <w:rPr>
          <w:b/>
        </w:rPr>
        <w:t xml:space="preserve">COMPENSATION:  </w:t>
      </w:r>
      <w:r w:rsidR="000C4A95">
        <w:rPr>
          <w:b/>
        </w:rPr>
        <w:tab/>
      </w:r>
      <w:r w:rsidRPr="00C43042">
        <w:t>$4</w:t>
      </w:r>
      <w:r w:rsidR="007B0028">
        <w:t>5</w:t>
      </w:r>
      <w:r w:rsidRPr="00C43042">
        <w:t>,000 - $55,000</w:t>
      </w:r>
    </w:p>
    <w:p w14:paraId="5834A24E" w14:textId="77777777" w:rsidR="00BF1608" w:rsidRDefault="00BF1608" w:rsidP="00441B58">
      <w:pPr>
        <w:rPr>
          <w:b/>
          <w:sz w:val="20"/>
          <w:szCs w:val="20"/>
        </w:rPr>
      </w:pPr>
    </w:p>
    <w:p w14:paraId="376A31D3" w14:textId="33AC0B25" w:rsidR="00441B58" w:rsidRPr="008B49CE" w:rsidRDefault="00441B58" w:rsidP="00441B58">
      <w:pPr>
        <w:rPr>
          <w:b/>
          <w:sz w:val="20"/>
          <w:szCs w:val="20"/>
        </w:rPr>
      </w:pPr>
      <w:r w:rsidRPr="008B49CE">
        <w:rPr>
          <w:b/>
          <w:sz w:val="20"/>
          <w:szCs w:val="20"/>
        </w:rPr>
        <w:t>POS</w:t>
      </w:r>
      <w:r w:rsidR="000C4A95">
        <w:rPr>
          <w:b/>
          <w:sz w:val="20"/>
          <w:szCs w:val="20"/>
        </w:rPr>
        <w:t>I</w:t>
      </w:r>
      <w:r w:rsidRPr="008B49CE">
        <w:rPr>
          <w:b/>
          <w:sz w:val="20"/>
          <w:szCs w:val="20"/>
        </w:rPr>
        <w:t>TION OVERVIEW:</w:t>
      </w:r>
    </w:p>
    <w:p w14:paraId="00064918" w14:textId="70EE5CDE" w:rsidR="00A83E72" w:rsidRPr="008B49CE" w:rsidRDefault="002B35D9" w:rsidP="00A83E72">
      <w:pPr>
        <w:ind w:left="720"/>
        <w:rPr>
          <w:sz w:val="20"/>
          <w:szCs w:val="20"/>
        </w:rPr>
      </w:pPr>
      <w:r>
        <w:rPr>
          <w:sz w:val="20"/>
          <w:szCs w:val="20"/>
        </w:rPr>
        <w:t>Monitor the performance of CoC and ESG funded programs for compliance purposes.</w:t>
      </w:r>
    </w:p>
    <w:p w14:paraId="0C2EBE3E" w14:textId="77777777" w:rsidR="00441B58" w:rsidRPr="008B49CE" w:rsidRDefault="00441B58" w:rsidP="00CF05A1">
      <w:pPr>
        <w:rPr>
          <w:b/>
          <w:sz w:val="20"/>
          <w:szCs w:val="20"/>
        </w:rPr>
      </w:pPr>
      <w:r w:rsidRPr="008B49CE">
        <w:rPr>
          <w:b/>
          <w:sz w:val="20"/>
          <w:szCs w:val="20"/>
        </w:rPr>
        <w:t>DUTIES and RESPONSIBILITIES:</w:t>
      </w:r>
    </w:p>
    <w:p w14:paraId="6C5249C9" w14:textId="77777777" w:rsidR="007B0028" w:rsidRDefault="007B0028" w:rsidP="008B49CE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>Coordinate, facilitate and provide high level staff support to the various meetings and activities of the CoC membership.</w:t>
      </w:r>
    </w:p>
    <w:p w14:paraId="3FF89A61" w14:textId="3F2F8254" w:rsidR="007B0028" w:rsidRDefault="007B0028" w:rsidP="008B49CE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>Provide high level staff support for CoC committees and work groups.</w:t>
      </w:r>
    </w:p>
    <w:p w14:paraId="32FDBA06" w14:textId="3C947C42" w:rsidR="007B0028" w:rsidRDefault="007B0028" w:rsidP="008B49CE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 xml:space="preserve">Research and analyze best practices that will improve housing programs and the Continuum’s </w:t>
      </w:r>
      <w:r w:rsidR="00241071">
        <w:rPr>
          <w:sz w:val="20"/>
          <w:szCs w:val="20"/>
        </w:rPr>
        <w:t>homeless</w:t>
      </w:r>
      <w:r>
        <w:rPr>
          <w:sz w:val="20"/>
          <w:szCs w:val="20"/>
        </w:rPr>
        <w:t xml:space="preserve"> response system.</w:t>
      </w:r>
    </w:p>
    <w:p w14:paraId="257F14AA" w14:textId="66F86324" w:rsidR="00B702CF" w:rsidRDefault="00BF22C1" w:rsidP="008B49CE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>Produce and analyze the annual CoC Program Grant renewal project score sheets for the local CoC competition.</w:t>
      </w:r>
    </w:p>
    <w:p w14:paraId="62004414" w14:textId="1745C9F9" w:rsidR="00241071" w:rsidRDefault="00241071" w:rsidP="008B49CE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>Monitor and analyze the performance of CoC and ESG funded agencies to ensure system performance measures are met.</w:t>
      </w:r>
    </w:p>
    <w:p w14:paraId="258E5B49" w14:textId="1D27200D" w:rsidR="00241071" w:rsidRPr="000C4A95" w:rsidRDefault="00BF1608" w:rsidP="000C4A95">
      <w:pPr>
        <w:pStyle w:val="ListParagraph"/>
        <w:numPr>
          <w:ilvl w:val="0"/>
          <w:numId w:val="3"/>
        </w:numPr>
        <w:ind w:left="810"/>
        <w:rPr>
          <w:sz w:val="20"/>
          <w:szCs w:val="20"/>
        </w:rPr>
      </w:pPr>
      <w:r>
        <w:rPr>
          <w:sz w:val="20"/>
          <w:szCs w:val="20"/>
        </w:rPr>
        <w:t>Provide Technical Assistance and Training to CoC and ESG funded agencies to improve system performance.</w:t>
      </w:r>
    </w:p>
    <w:p w14:paraId="6263E859" w14:textId="4EC8639B" w:rsidR="00441B58" w:rsidRPr="008B49CE" w:rsidRDefault="002738B6" w:rsidP="00441B58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QUALIFICATIONS</w:t>
      </w:r>
    </w:p>
    <w:p w14:paraId="2DD5812A" w14:textId="6EB70BE5" w:rsidR="00F26DBB" w:rsidRPr="008B49CE" w:rsidRDefault="00A145D0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Bachelor’s Degree in Social Work, Human Services, or Public Administration or similar field, plus 2 years work experience</w:t>
      </w:r>
      <w:r w:rsidRPr="008B49CE">
        <w:rPr>
          <w:sz w:val="20"/>
          <w:szCs w:val="20"/>
        </w:rPr>
        <w:t xml:space="preserve"> </w:t>
      </w:r>
      <w:r w:rsidR="00F26DBB" w:rsidRPr="008B49CE">
        <w:rPr>
          <w:sz w:val="20"/>
          <w:szCs w:val="20"/>
        </w:rPr>
        <w:t>Excellent standards of customer service and professional communication</w:t>
      </w:r>
      <w:r w:rsidR="008B49CE" w:rsidRPr="008B49CE">
        <w:rPr>
          <w:sz w:val="20"/>
          <w:szCs w:val="20"/>
        </w:rPr>
        <w:t>.</w:t>
      </w:r>
    </w:p>
    <w:p w14:paraId="563AB4D8" w14:textId="77777777" w:rsidR="00BF22C1" w:rsidRDefault="00BF22C1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1" w:name="_Hlk534203170"/>
      <w:r>
        <w:rPr>
          <w:sz w:val="20"/>
          <w:szCs w:val="20"/>
        </w:rPr>
        <w:t>Experience with federal grants and regulations.</w:t>
      </w:r>
    </w:p>
    <w:p w14:paraId="31DD96D4" w14:textId="0D7BB39B" w:rsidR="00BF22C1" w:rsidRDefault="00BF22C1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Experience with homelessness or housing programs a plus.</w:t>
      </w:r>
    </w:p>
    <w:p w14:paraId="5DA5F276" w14:textId="1127AFB1" w:rsidR="002738B6" w:rsidRPr="002738B6" w:rsidRDefault="002738B6" w:rsidP="002738B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Continuum of Care experience a plus.</w:t>
      </w:r>
    </w:p>
    <w:bookmarkEnd w:id="1"/>
    <w:p w14:paraId="21FE064D" w14:textId="0BF0C1C5" w:rsidR="00F26DBB" w:rsidRPr="008B49CE" w:rsidRDefault="00F26DBB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B49CE">
        <w:rPr>
          <w:sz w:val="20"/>
          <w:szCs w:val="20"/>
        </w:rPr>
        <w:t>Excellent comp</w:t>
      </w:r>
      <w:r w:rsidR="00A36EA7" w:rsidRPr="008B49CE">
        <w:rPr>
          <w:sz w:val="20"/>
          <w:szCs w:val="20"/>
        </w:rPr>
        <w:t>uter skills</w:t>
      </w:r>
      <w:r w:rsidR="008B49CE" w:rsidRPr="008B49CE">
        <w:rPr>
          <w:sz w:val="20"/>
          <w:szCs w:val="20"/>
        </w:rPr>
        <w:t>.</w:t>
      </w:r>
    </w:p>
    <w:p w14:paraId="45DCF2C5" w14:textId="74E61D6F" w:rsidR="00441B58" w:rsidRPr="008B49CE" w:rsidRDefault="002738B6" w:rsidP="00441B58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REQUIREMENTS</w:t>
      </w:r>
      <w:r w:rsidR="00441B58" w:rsidRPr="008B49CE">
        <w:rPr>
          <w:b/>
          <w:sz w:val="20"/>
          <w:szCs w:val="20"/>
        </w:rPr>
        <w:t>:</w:t>
      </w:r>
    </w:p>
    <w:p w14:paraId="3C724FDD" w14:textId="6150D310" w:rsidR="00D22F3C" w:rsidRDefault="00D22F3C" w:rsidP="00D22F3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B49CE">
        <w:rPr>
          <w:sz w:val="20"/>
          <w:szCs w:val="20"/>
        </w:rPr>
        <w:t>Must have a car, valid state issued driver’s license and car insurance</w:t>
      </w:r>
    </w:p>
    <w:p w14:paraId="0AA90621" w14:textId="73FB2B7B" w:rsidR="00241071" w:rsidRDefault="00241071" w:rsidP="0024107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B49CE">
        <w:rPr>
          <w:sz w:val="20"/>
          <w:szCs w:val="20"/>
        </w:rPr>
        <w:t>Excellent proficiency in Microsoft Office, especially Excel.</w:t>
      </w:r>
    </w:p>
    <w:p w14:paraId="14D3C817" w14:textId="77777777" w:rsidR="00BF1608" w:rsidRDefault="00BF1608" w:rsidP="00BF1608">
      <w:pPr>
        <w:rPr>
          <w:sz w:val="20"/>
          <w:szCs w:val="20"/>
        </w:rPr>
      </w:pPr>
    </w:p>
    <w:p w14:paraId="74BDFAF4" w14:textId="1BAFC5BE" w:rsidR="00241071" w:rsidRPr="008B49CE" w:rsidRDefault="00BF1608" w:rsidP="00BF1608">
      <w:pPr>
        <w:rPr>
          <w:sz w:val="20"/>
          <w:szCs w:val="20"/>
        </w:rPr>
      </w:pPr>
      <w:r>
        <w:rPr>
          <w:sz w:val="20"/>
          <w:szCs w:val="20"/>
        </w:rPr>
        <w:t>Please email cover letter and resume to Shavon.Moore@mdhadallas.org</w:t>
      </w:r>
    </w:p>
    <w:sectPr w:rsidR="00241071" w:rsidRPr="008B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38F"/>
    <w:multiLevelType w:val="hybridMultilevel"/>
    <w:tmpl w:val="28A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58C5"/>
    <w:multiLevelType w:val="hybridMultilevel"/>
    <w:tmpl w:val="7324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5C6"/>
    <w:multiLevelType w:val="hybridMultilevel"/>
    <w:tmpl w:val="F73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C88"/>
    <w:multiLevelType w:val="hybridMultilevel"/>
    <w:tmpl w:val="8AFC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1D2"/>
    <w:multiLevelType w:val="hybridMultilevel"/>
    <w:tmpl w:val="9F4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EC"/>
    <w:rsid w:val="000B4C32"/>
    <w:rsid w:val="000C4A95"/>
    <w:rsid w:val="00107D05"/>
    <w:rsid w:val="0023781C"/>
    <w:rsid w:val="00241071"/>
    <w:rsid w:val="00263257"/>
    <w:rsid w:val="002738B6"/>
    <w:rsid w:val="00290AE1"/>
    <w:rsid w:val="002B35D9"/>
    <w:rsid w:val="002E25CE"/>
    <w:rsid w:val="003F3922"/>
    <w:rsid w:val="00413023"/>
    <w:rsid w:val="00441B58"/>
    <w:rsid w:val="004C0634"/>
    <w:rsid w:val="004F665A"/>
    <w:rsid w:val="00562170"/>
    <w:rsid w:val="005A5DEC"/>
    <w:rsid w:val="005E3D5E"/>
    <w:rsid w:val="00663CE2"/>
    <w:rsid w:val="006A52F9"/>
    <w:rsid w:val="007A4C33"/>
    <w:rsid w:val="007B0028"/>
    <w:rsid w:val="007F05C4"/>
    <w:rsid w:val="007F1F98"/>
    <w:rsid w:val="008A7257"/>
    <w:rsid w:val="008B49CE"/>
    <w:rsid w:val="00945849"/>
    <w:rsid w:val="00A145D0"/>
    <w:rsid w:val="00A21C46"/>
    <w:rsid w:val="00A36EA7"/>
    <w:rsid w:val="00A5508F"/>
    <w:rsid w:val="00A83E72"/>
    <w:rsid w:val="00AE2C76"/>
    <w:rsid w:val="00B051E0"/>
    <w:rsid w:val="00B249EC"/>
    <w:rsid w:val="00B667CC"/>
    <w:rsid w:val="00B702CF"/>
    <w:rsid w:val="00B9044C"/>
    <w:rsid w:val="00BF1608"/>
    <w:rsid w:val="00BF22C1"/>
    <w:rsid w:val="00C43042"/>
    <w:rsid w:val="00C86381"/>
    <w:rsid w:val="00C91B50"/>
    <w:rsid w:val="00CC1BDD"/>
    <w:rsid w:val="00CF05A1"/>
    <w:rsid w:val="00CF066B"/>
    <w:rsid w:val="00D22F3C"/>
    <w:rsid w:val="00DA144E"/>
    <w:rsid w:val="00ED6C68"/>
    <w:rsid w:val="00F259A1"/>
    <w:rsid w:val="00F26DBB"/>
    <w:rsid w:val="00F7756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BE8B"/>
  <w15:chartTrackingRefBased/>
  <w15:docId w15:val="{26B375CF-8AB2-4F3A-AA9C-2D3FDED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waynewaslien@mdha1.onmicrosoft.com</dc:creator>
  <cp:keywords/>
  <dc:description/>
  <cp:lastModifiedBy>davidgruber@mdha1.onmicrosoft.com</cp:lastModifiedBy>
  <cp:revision>2</cp:revision>
  <cp:lastPrinted>2017-05-23T13:02:00Z</cp:lastPrinted>
  <dcterms:created xsi:type="dcterms:W3CDTF">2019-08-28T21:12:00Z</dcterms:created>
  <dcterms:modified xsi:type="dcterms:W3CDTF">2019-08-28T21:12:00Z</dcterms:modified>
</cp:coreProperties>
</file>