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7B5E" w14:textId="77777777" w:rsidR="00247F85" w:rsidRDefault="00247F85"/>
    <w:p w14:paraId="7B478029" w14:textId="6A6CF085" w:rsidR="00247F85" w:rsidRDefault="00247F85" w:rsidP="00247F85">
      <w:pPr>
        <w:jc w:val="center"/>
      </w:pPr>
      <w:r w:rsidRPr="00247F85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70540351" wp14:editId="621034EF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8912" w14:textId="5F3C4A09" w:rsidR="00247F85" w:rsidRDefault="00247F85"/>
    <w:p w14:paraId="0F824184" w14:textId="77777777" w:rsidR="00247F85" w:rsidRDefault="00247F85" w:rsidP="00247F85">
      <w:pPr>
        <w:spacing w:after="0" w:line="240" w:lineRule="auto"/>
        <w:jc w:val="center"/>
        <w:rPr>
          <w:b/>
          <w:sz w:val="28"/>
          <w:szCs w:val="28"/>
        </w:rPr>
      </w:pPr>
    </w:p>
    <w:p w14:paraId="1318107D" w14:textId="77777777" w:rsidR="00247F85" w:rsidRPr="00067D6B" w:rsidRDefault="00247F85" w:rsidP="00247F85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1D3D5358" w14:textId="77777777" w:rsidR="00247F85" w:rsidRPr="00CA5622" w:rsidRDefault="00247F85" w:rsidP="00247F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 November 15, 2019 9am-11am</w:t>
      </w:r>
    </w:p>
    <w:p w14:paraId="54B318D4" w14:textId="77777777" w:rsidR="00247F85" w:rsidRDefault="00247F85" w:rsidP="00247F85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2904 Floyd St, Dallas Texas 75204</w:t>
      </w:r>
    </w:p>
    <w:p w14:paraId="75CC7041" w14:textId="77777777" w:rsidR="00247F85" w:rsidRPr="00C94D74" w:rsidRDefault="00247F85" w:rsidP="00247F85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3EFB5564" w14:textId="506E4436" w:rsidR="00247F85" w:rsidRDefault="00247F85" w:rsidP="00247F8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MINUTES</w:t>
      </w:r>
    </w:p>
    <w:p w14:paraId="4B07A6D5" w14:textId="77777777" w:rsidR="00247F85" w:rsidRPr="00067D6B" w:rsidRDefault="00247F85" w:rsidP="00247F85">
      <w:pPr>
        <w:jc w:val="center"/>
        <w:rPr>
          <w:b/>
          <w:sz w:val="16"/>
          <w:szCs w:val="16"/>
          <w:u w:val="single"/>
        </w:rPr>
      </w:pPr>
    </w:p>
    <w:p w14:paraId="57D2565C" w14:textId="6A16561D" w:rsidR="00E96C7D" w:rsidRPr="004B4750" w:rsidRDefault="00E96C7D" w:rsidP="00E96C7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Attendees:  </w:t>
      </w:r>
      <w:r w:rsidRPr="004B4750">
        <w:rPr>
          <w:bCs/>
          <w:sz w:val="24"/>
          <w:szCs w:val="24"/>
        </w:rPr>
        <w:t>Karen Hughes, Dustin Perkins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AD4CC4">
        <w:rPr>
          <w:bCs/>
          <w:sz w:val="24"/>
          <w:szCs w:val="24"/>
        </w:rPr>
        <w:t>Traswell Livingston III</w:t>
      </w:r>
      <w:r>
        <w:rPr>
          <w:bCs/>
          <w:sz w:val="24"/>
          <w:szCs w:val="24"/>
        </w:rPr>
        <w:t xml:space="preserve">, Ashley Brundage, </w:t>
      </w:r>
      <w:r w:rsidR="009F513E">
        <w:rPr>
          <w:bCs/>
          <w:sz w:val="24"/>
          <w:szCs w:val="24"/>
        </w:rPr>
        <w:t xml:space="preserve"> Lane Connor, </w:t>
      </w:r>
      <w:proofErr w:type="spellStart"/>
      <w:r>
        <w:rPr>
          <w:bCs/>
          <w:sz w:val="24"/>
          <w:szCs w:val="24"/>
        </w:rPr>
        <w:t>Deliza</w:t>
      </w:r>
      <w:proofErr w:type="spellEnd"/>
      <w:r>
        <w:rPr>
          <w:bCs/>
          <w:sz w:val="24"/>
          <w:szCs w:val="24"/>
        </w:rPr>
        <w:t xml:space="preserve"> Gierling, Ellen </w:t>
      </w:r>
      <w:proofErr w:type="spellStart"/>
      <w:r>
        <w:rPr>
          <w:bCs/>
          <w:sz w:val="24"/>
          <w:szCs w:val="24"/>
        </w:rPr>
        <w:t>Magnis</w:t>
      </w:r>
      <w:proofErr w:type="spellEnd"/>
      <w:r>
        <w:rPr>
          <w:bCs/>
          <w:sz w:val="24"/>
          <w:szCs w:val="24"/>
        </w:rPr>
        <w:t xml:space="preserve">, Ikenna </w:t>
      </w:r>
      <w:proofErr w:type="spellStart"/>
      <w:r>
        <w:rPr>
          <w:bCs/>
          <w:sz w:val="24"/>
          <w:szCs w:val="24"/>
        </w:rPr>
        <w:t>Mogbo</w:t>
      </w:r>
      <w:proofErr w:type="spellEnd"/>
      <w:r>
        <w:rPr>
          <w:bCs/>
          <w:sz w:val="24"/>
          <w:szCs w:val="24"/>
        </w:rPr>
        <w:t xml:space="preserve">, David Noguera, Christine Ortega, Charlene Randolph, </w:t>
      </w:r>
      <w:r w:rsidR="00AD4CC4">
        <w:rPr>
          <w:bCs/>
          <w:sz w:val="24"/>
          <w:szCs w:val="24"/>
        </w:rPr>
        <w:t xml:space="preserve">Jessica </w:t>
      </w:r>
      <w:proofErr w:type="spellStart"/>
      <w:r w:rsidR="00AD4CC4">
        <w:rPr>
          <w:bCs/>
          <w:sz w:val="24"/>
          <w:szCs w:val="24"/>
        </w:rPr>
        <w:t>Gallishaw</w:t>
      </w:r>
      <w:proofErr w:type="spellEnd"/>
      <w:r w:rsidR="00AD4CC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Kyla Rankin, Ricky Redd, </w:t>
      </w:r>
      <w:r w:rsidR="00AD4CC4">
        <w:rPr>
          <w:bCs/>
          <w:sz w:val="24"/>
          <w:szCs w:val="24"/>
        </w:rPr>
        <w:t xml:space="preserve">Rick Grady, Erin Moore, Regina Levine, </w:t>
      </w:r>
      <w:r>
        <w:rPr>
          <w:bCs/>
          <w:sz w:val="24"/>
          <w:szCs w:val="24"/>
        </w:rPr>
        <w:t>Daniel Roby, Dr. David Woody</w:t>
      </w:r>
      <w:r>
        <w:rPr>
          <w:bCs/>
          <w:sz w:val="24"/>
          <w:szCs w:val="24"/>
        </w:rPr>
        <w:t xml:space="preserve">, </w:t>
      </w:r>
      <w:r w:rsidR="00AD4CC4">
        <w:rPr>
          <w:bCs/>
          <w:sz w:val="24"/>
          <w:szCs w:val="24"/>
        </w:rPr>
        <w:t>and</w:t>
      </w:r>
      <w:r w:rsidR="00AD4C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Jeffrey Zohar</w:t>
      </w:r>
      <w:r>
        <w:rPr>
          <w:bCs/>
          <w:sz w:val="24"/>
          <w:szCs w:val="24"/>
        </w:rPr>
        <w:t>.  Staff:  Shavon Moore, Diana Romagnoli, David Grube</w:t>
      </w:r>
      <w:r w:rsidR="00AD4CC4">
        <w:rPr>
          <w:bCs/>
          <w:sz w:val="24"/>
          <w:szCs w:val="24"/>
        </w:rPr>
        <w:t>r and Alexandra Espinosa</w:t>
      </w:r>
      <w:r>
        <w:rPr>
          <w:bCs/>
          <w:sz w:val="24"/>
          <w:szCs w:val="24"/>
        </w:rPr>
        <w:t>.</w:t>
      </w:r>
      <w:r w:rsidR="00AD4CC4">
        <w:rPr>
          <w:bCs/>
          <w:sz w:val="24"/>
          <w:szCs w:val="24"/>
        </w:rPr>
        <w:t xml:space="preserve">  Guest:  Ann Margolin.</w:t>
      </w:r>
    </w:p>
    <w:p w14:paraId="3B47E1A3" w14:textId="77777777" w:rsidR="00E96C7D" w:rsidRPr="004B4750" w:rsidRDefault="00E96C7D" w:rsidP="00E96C7D">
      <w:pPr>
        <w:pStyle w:val="NoSpacing"/>
        <w:jc w:val="center"/>
        <w:rPr>
          <w:u w:val="single"/>
        </w:rPr>
      </w:pPr>
    </w:p>
    <w:p w14:paraId="26F11170" w14:textId="5FD6914E" w:rsidR="00247F85" w:rsidRDefault="00247F85" w:rsidP="00AD4CC4">
      <w:pPr>
        <w:pStyle w:val="ListParagraph"/>
        <w:numPr>
          <w:ilvl w:val="0"/>
          <w:numId w:val="9"/>
        </w:numPr>
      </w:pPr>
      <w:r w:rsidRPr="00AD4CC4">
        <w:rPr>
          <w:sz w:val="24"/>
          <w:szCs w:val="24"/>
        </w:rPr>
        <w:t>Welcome/Introduction</w:t>
      </w:r>
      <w:r w:rsidR="00AD4CC4" w:rsidRPr="00AD4CC4">
        <w:rPr>
          <w:sz w:val="24"/>
          <w:szCs w:val="24"/>
        </w:rPr>
        <w:t xml:space="preserve"> made by Karen Hughes.</w:t>
      </w:r>
      <w:r w:rsidRPr="00AD4CC4">
        <w:rPr>
          <w:sz w:val="24"/>
          <w:szCs w:val="24"/>
        </w:rPr>
        <w:tab/>
      </w:r>
    </w:p>
    <w:p w14:paraId="006D3C00" w14:textId="7AE40D3E" w:rsidR="002F7328" w:rsidRDefault="000E5F55" w:rsidP="00AD4CC4">
      <w:pPr>
        <w:pStyle w:val="ListParagraph"/>
        <w:numPr>
          <w:ilvl w:val="0"/>
          <w:numId w:val="9"/>
        </w:numPr>
      </w:pPr>
      <w:r>
        <w:t>Minutes</w:t>
      </w:r>
      <w:r w:rsidR="00247F85">
        <w:t xml:space="preserve">:  Minutes </w:t>
      </w:r>
      <w:r w:rsidR="00E96C7D">
        <w:t xml:space="preserve">for September 2019 Board meeting </w:t>
      </w:r>
      <w:r w:rsidR="00247F85">
        <w:t>were</w:t>
      </w:r>
      <w:r>
        <w:t xml:space="preserve"> approved</w:t>
      </w:r>
      <w:r w:rsidR="00EC0F52">
        <w:t>.</w:t>
      </w:r>
    </w:p>
    <w:p w14:paraId="79A38804" w14:textId="023B6811" w:rsidR="000E5F55" w:rsidRDefault="00E96C7D" w:rsidP="00AD4CC4">
      <w:pPr>
        <w:pStyle w:val="ListParagraph"/>
        <w:numPr>
          <w:ilvl w:val="0"/>
          <w:numId w:val="9"/>
        </w:numPr>
      </w:pPr>
      <w:r>
        <w:t>Continuum of Care</w:t>
      </w:r>
      <w:r>
        <w:t xml:space="preserve">:  </w:t>
      </w:r>
      <w:r w:rsidR="000E5F55">
        <w:t>Dustin</w:t>
      </w:r>
      <w:r>
        <w:t xml:space="preserve"> Perkins provided a </w:t>
      </w:r>
      <w:proofErr w:type="spellStart"/>
      <w:r w:rsidR="000E5F55">
        <w:t>CoC</w:t>
      </w:r>
      <w:proofErr w:type="spellEnd"/>
      <w:r w:rsidR="000E5F55">
        <w:t xml:space="preserve"> update</w:t>
      </w:r>
      <w:r w:rsidR="00EC0F52">
        <w:t xml:space="preserve"> of September and October meetings</w:t>
      </w:r>
      <w:r>
        <w:t>.</w:t>
      </w:r>
    </w:p>
    <w:p w14:paraId="11A5EE41" w14:textId="09975EDD" w:rsidR="000E5F55" w:rsidRDefault="000E5F55" w:rsidP="00AD4CC4">
      <w:pPr>
        <w:pStyle w:val="ListParagraph"/>
        <w:numPr>
          <w:ilvl w:val="0"/>
          <w:numId w:val="9"/>
        </w:numPr>
      </w:pPr>
      <w:r>
        <w:t>Committee reports</w:t>
      </w:r>
    </w:p>
    <w:p w14:paraId="25B1E8BD" w14:textId="6CDBC109" w:rsidR="000E5F55" w:rsidRDefault="000E5F55">
      <w:r>
        <w:t>Exec</w:t>
      </w:r>
      <w:r w:rsidR="00EC0F52">
        <w:t>utive C</w:t>
      </w:r>
      <w:r>
        <w:t>omm</w:t>
      </w:r>
      <w:r w:rsidR="00EC0F52">
        <w:t>ittee</w:t>
      </w:r>
      <w:r>
        <w:t xml:space="preserve"> </w:t>
      </w:r>
      <w:r w:rsidR="00EC0F52">
        <w:t>– Karen Hughes</w:t>
      </w:r>
    </w:p>
    <w:p w14:paraId="353A6C2F" w14:textId="42C20DBB" w:rsidR="007041F8" w:rsidRDefault="00EC0F52" w:rsidP="007041F8">
      <w:pPr>
        <w:pStyle w:val="ListParagraph"/>
        <w:numPr>
          <w:ilvl w:val="0"/>
          <w:numId w:val="5"/>
        </w:numPr>
      </w:pPr>
      <w:r>
        <w:t>C</w:t>
      </w:r>
      <w:r w:rsidR="000E5F55">
        <w:t>arl’s annual review will occur this month, any specific content or comments please send t</w:t>
      </w:r>
      <w:r>
        <w:t>o K</w:t>
      </w:r>
      <w:r w:rsidR="000E5F55">
        <w:t>aren</w:t>
      </w:r>
    </w:p>
    <w:p w14:paraId="1D3AFBFC" w14:textId="77777777" w:rsidR="00EC0F52" w:rsidRDefault="00EC0F52" w:rsidP="00EC0F52">
      <w:pPr>
        <w:pStyle w:val="ListParagraph"/>
        <w:numPr>
          <w:ilvl w:val="0"/>
          <w:numId w:val="5"/>
        </w:numPr>
      </w:pPr>
      <w:r>
        <w:t>Chair succession planning:  V</w:t>
      </w:r>
      <w:r w:rsidR="007041F8">
        <w:t>ice</w:t>
      </w:r>
      <w:r>
        <w:t xml:space="preserve"> C</w:t>
      </w:r>
      <w:r w:rsidR="007041F8">
        <w:t xml:space="preserve">hair </w:t>
      </w:r>
      <w:r>
        <w:t xml:space="preserve">of the Board </w:t>
      </w:r>
      <w:r w:rsidR="007041F8">
        <w:t xml:space="preserve">is </w:t>
      </w:r>
      <w:r>
        <w:t xml:space="preserve">the Chair of the </w:t>
      </w:r>
      <w:proofErr w:type="spellStart"/>
      <w:r w:rsidR="007041F8">
        <w:t>CoC</w:t>
      </w:r>
      <w:proofErr w:type="spellEnd"/>
      <w:r>
        <w:t xml:space="preserve"> </w:t>
      </w:r>
      <w:proofErr w:type="spellStart"/>
      <w:r>
        <w:t>Assemby</w:t>
      </w:r>
      <w:proofErr w:type="spellEnd"/>
      <w:r w:rsidR="007041F8">
        <w:t xml:space="preserve"> and not nominated by board</w:t>
      </w:r>
      <w:r>
        <w:t xml:space="preserve">.  The position </w:t>
      </w:r>
      <w:r w:rsidR="007041F8">
        <w:t>does not rol</w:t>
      </w:r>
      <w:r>
        <w:t>l</w:t>
      </w:r>
      <w:r w:rsidR="007041F8">
        <w:t xml:space="preserve"> into Chair role. </w:t>
      </w:r>
    </w:p>
    <w:p w14:paraId="1D551288" w14:textId="58A54BF0" w:rsidR="007041F8" w:rsidRDefault="007041F8" w:rsidP="00EC0F52">
      <w:pPr>
        <w:pStyle w:val="ListParagraph"/>
        <w:numPr>
          <w:ilvl w:val="0"/>
          <w:numId w:val="5"/>
        </w:numPr>
      </w:pPr>
      <w:r>
        <w:t xml:space="preserve">We need to investigate this P&amp;P </w:t>
      </w:r>
      <w:r w:rsidR="00EC0F52">
        <w:t xml:space="preserve">and </w:t>
      </w:r>
      <w:r>
        <w:t>sen</w:t>
      </w:r>
      <w:r w:rsidR="00EC0F52">
        <w:t>d</w:t>
      </w:r>
      <w:r>
        <w:t xml:space="preserve"> </w:t>
      </w:r>
      <w:r w:rsidR="00EC0F52">
        <w:t xml:space="preserve">the succession planning </w:t>
      </w:r>
      <w:r>
        <w:t xml:space="preserve">issue to </w:t>
      </w:r>
      <w:r w:rsidR="00EC0F52">
        <w:t>N</w:t>
      </w:r>
      <w:r>
        <w:t xml:space="preserve">ominating </w:t>
      </w:r>
      <w:r w:rsidR="00EC0F52">
        <w:t>C</w:t>
      </w:r>
      <w:r>
        <w:t>ommittee</w:t>
      </w:r>
    </w:p>
    <w:p w14:paraId="63B49B82" w14:textId="2980E475" w:rsidR="000E5F55" w:rsidRDefault="000E5F55" w:rsidP="000E5F55">
      <w:r>
        <w:t xml:space="preserve">Nominations </w:t>
      </w:r>
      <w:r w:rsidR="00EC0F52">
        <w:t>C</w:t>
      </w:r>
      <w:r>
        <w:t>omm</w:t>
      </w:r>
      <w:r w:rsidR="00EC0F52">
        <w:t>ittee</w:t>
      </w:r>
    </w:p>
    <w:p w14:paraId="22BEBB98" w14:textId="44011A62" w:rsidR="000E5F55" w:rsidRDefault="00DC469A" w:rsidP="000E5F55">
      <w:pPr>
        <w:pStyle w:val="ListParagraph"/>
        <w:numPr>
          <w:ilvl w:val="0"/>
          <w:numId w:val="2"/>
        </w:numPr>
      </w:pPr>
      <w:r>
        <w:t>Last meeting September 30, 2019.</w:t>
      </w:r>
    </w:p>
    <w:p w14:paraId="0A2F893E" w14:textId="73C8A2D3" w:rsidR="000E5F55" w:rsidRDefault="000E5F55" w:rsidP="000E5F55">
      <w:pPr>
        <w:pStyle w:val="ListParagraph"/>
        <w:numPr>
          <w:ilvl w:val="0"/>
          <w:numId w:val="2"/>
        </w:numPr>
      </w:pPr>
      <w:r>
        <w:t xml:space="preserve">Affirmed </w:t>
      </w:r>
      <w:r w:rsidR="00EC0F52">
        <w:t xml:space="preserve">Jessica </w:t>
      </w:r>
      <w:proofErr w:type="spellStart"/>
      <w:r w:rsidR="00EC0F52">
        <w:t>Gallishaw</w:t>
      </w:r>
      <w:proofErr w:type="spellEnd"/>
      <w:r>
        <w:t xml:space="preserve"> as vice chair of comm</w:t>
      </w:r>
      <w:r w:rsidR="00EC0F52">
        <w:t>ittee.</w:t>
      </w:r>
      <w:r>
        <w:t xml:space="preserve"> </w:t>
      </w:r>
    </w:p>
    <w:p w14:paraId="5CB0CCE3" w14:textId="77777777" w:rsidR="000E5F55" w:rsidRDefault="000E5F55" w:rsidP="000E5F55">
      <w:pPr>
        <w:pStyle w:val="ListParagraph"/>
        <w:numPr>
          <w:ilvl w:val="0"/>
          <w:numId w:val="2"/>
        </w:numPr>
      </w:pPr>
      <w:r>
        <w:t>Working on strategic recommendation of new members to help further MDHA’s mission</w:t>
      </w:r>
    </w:p>
    <w:p w14:paraId="05B1179B" w14:textId="1D75E2DE" w:rsidR="000E5F55" w:rsidRDefault="000E5F55" w:rsidP="000E5F55">
      <w:pPr>
        <w:pStyle w:val="ListParagraph"/>
        <w:numPr>
          <w:ilvl w:val="0"/>
          <w:numId w:val="2"/>
        </w:numPr>
      </w:pPr>
      <w:r>
        <w:t>Recommended David N</w:t>
      </w:r>
      <w:r w:rsidR="00EC0F52">
        <w:t>oguera</w:t>
      </w:r>
      <w:r>
        <w:t xml:space="preserve"> as new chair of HMIS </w:t>
      </w:r>
      <w:r w:rsidR="00EC0F52">
        <w:t>C</w:t>
      </w:r>
      <w:r>
        <w:t>omm</w:t>
      </w:r>
      <w:r w:rsidR="00EC0F52">
        <w:t>ittee</w:t>
      </w:r>
      <w:r>
        <w:t xml:space="preserve"> and he’s accepted</w:t>
      </w:r>
      <w:r w:rsidR="00EC0F52">
        <w:t>.</w:t>
      </w:r>
    </w:p>
    <w:p w14:paraId="75E34170" w14:textId="2814C564" w:rsidR="000E5F55" w:rsidRDefault="000E5F55" w:rsidP="000E5F55">
      <w:pPr>
        <w:pStyle w:val="ListParagraph"/>
        <w:numPr>
          <w:ilvl w:val="0"/>
          <w:numId w:val="2"/>
        </w:numPr>
      </w:pPr>
      <w:r>
        <w:t xml:space="preserve">Isabel </w:t>
      </w:r>
      <w:proofErr w:type="spellStart"/>
      <w:r w:rsidR="00EC0F52">
        <w:t>C</w:t>
      </w:r>
      <w:r>
        <w:t>omacho</w:t>
      </w:r>
      <w:proofErr w:type="spellEnd"/>
      <w:r w:rsidR="00EC0F52">
        <w:t>, B</w:t>
      </w:r>
      <w:r>
        <w:t>righter</w:t>
      </w:r>
      <w:r w:rsidR="00EC0F52">
        <w:t xml:space="preserve"> T</w:t>
      </w:r>
      <w:r>
        <w:t>omorrows</w:t>
      </w:r>
      <w:r w:rsidR="00EC0F52">
        <w:t xml:space="preserve">, </w:t>
      </w:r>
      <w:r>
        <w:t xml:space="preserve"> nominated to board</w:t>
      </w:r>
      <w:r w:rsidR="00EC0F52">
        <w:t>.  This is an a</w:t>
      </w:r>
      <w:r>
        <w:t xml:space="preserve">ction item today – brings </w:t>
      </w:r>
      <w:r w:rsidR="00382DFA">
        <w:t>domestic violence</w:t>
      </w:r>
      <w:r>
        <w:t xml:space="preserve"> expertise/experience, from </w:t>
      </w:r>
      <w:r w:rsidR="00EC0F52">
        <w:t>I</w:t>
      </w:r>
      <w:r>
        <w:t xml:space="preserve">rving </w:t>
      </w:r>
      <w:r w:rsidR="00382DFA">
        <w:t>.  She was not in attendance today.</w:t>
      </w:r>
    </w:p>
    <w:p w14:paraId="2A52655E" w14:textId="77777777" w:rsidR="000E5F55" w:rsidRDefault="000E5F55" w:rsidP="000E5F55">
      <w:pPr>
        <w:pStyle w:val="ListParagraph"/>
        <w:numPr>
          <w:ilvl w:val="1"/>
          <w:numId w:val="2"/>
        </w:numPr>
      </w:pPr>
      <w:r>
        <w:t>Motion passed</w:t>
      </w:r>
    </w:p>
    <w:p w14:paraId="5AEEFBA7" w14:textId="77777777" w:rsidR="000E5F55" w:rsidRDefault="000E5F55" w:rsidP="000E5F55">
      <w:r>
        <w:lastRenderedPageBreak/>
        <w:t>Woody – P&amp;P Comm</w:t>
      </w:r>
    </w:p>
    <w:p w14:paraId="1D3927A3" w14:textId="77777777" w:rsidR="000E5F55" w:rsidRDefault="000E5F55" w:rsidP="000E5F55">
      <w:pPr>
        <w:pStyle w:val="ListParagraph"/>
        <w:numPr>
          <w:ilvl w:val="0"/>
          <w:numId w:val="3"/>
        </w:numPr>
      </w:pPr>
      <w:r>
        <w:t xml:space="preserve">Comm has been </w:t>
      </w:r>
      <w:proofErr w:type="gramStart"/>
      <w:r>
        <w:t>in the midst of</w:t>
      </w:r>
      <w:proofErr w:type="gramEnd"/>
      <w:r>
        <w:t xml:space="preserve"> trying to find footing</w:t>
      </w:r>
    </w:p>
    <w:p w14:paraId="34B25642" w14:textId="77777777" w:rsidR="000E5F55" w:rsidRDefault="000E5F55" w:rsidP="000E5F55">
      <w:pPr>
        <w:pStyle w:val="ListParagraph"/>
        <w:numPr>
          <w:ilvl w:val="0"/>
          <w:numId w:val="3"/>
        </w:numPr>
      </w:pPr>
      <w:r>
        <w:t>Last year was spent revising P&amp;P</w:t>
      </w:r>
    </w:p>
    <w:p w14:paraId="38A3E4BD" w14:textId="77777777" w:rsidR="001C62A3" w:rsidRDefault="001C62A3" w:rsidP="001C62A3">
      <w:pPr>
        <w:pStyle w:val="ListParagraph"/>
        <w:numPr>
          <w:ilvl w:val="0"/>
          <w:numId w:val="3"/>
        </w:numPr>
      </w:pPr>
      <w:r>
        <w:t xml:space="preserve">Working now to determine place in implementing new P&amp;P </w:t>
      </w:r>
      <w:proofErr w:type="spellStart"/>
      <w:r>
        <w:t>esp</w:t>
      </w:r>
      <w:proofErr w:type="spellEnd"/>
      <w:r>
        <w:t xml:space="preserve"> </w:t>
      </w:r>
      <w:proofErr w:type="gramStart"/>
      <w:r>
        <w:t>in regard to</w:t>
      </w:r>
      <w:proofErr w:type="gramEnd"/>
      <w:r>
        <w:t xml:space="preserve"> HMIS and CAS</w:t>
      </w:r>
    </w:p>
    <w:p w14:paraId="028AFA6F" w14:textId="77777777" w:rsidR="001C62A3" w:rsidRDefault="001C62A3" w:rsidP="001C62A3">
      <w:pPr>
        <w:pStyle w:val="ListParagraph"/>
        <w:numPr>
          <w:ilvl w:val="0"/>
          <w:numId w:val="3"/>
        </w:numPr>
      </w:pPr>
      <w:r>
        <w:t xml:space="preserve">Dianna - All required data needs to be in </w:t>
      </w:r>
      <w:proofErr w:type="spellStart"/>
      <w:r>
        <w:t>hmis</w:t>
      </w:r>
      <w:proofErr w:type="spellEnd"/>
      <w:r>
        <w:t xml:space="preserve"> </w:t>
      </w:r>
      <w:proofErr w:type="gramStart"/>
      <w:r>
        <w:t>system</w:t>
      </w:r>
      <w:proofErr w:type="gramEnd"/>
      <w:r>
        <w:t xml:space="preserve"> and we would like to grow system to hold more data and create a data warehouse in coming years</w:t>
      </w:r>
    </w:p>
    <w:p w14:paraId="28B62AA6" w14:textId="77777777" w:rsidR="001C62A3" w:rsidRDefault="001C62A3" w:rsidP="001C62A3">
      <w:pPr>
        <w:pStyle w:val="ListParagraph"/>
        <w:numPr>
          <w:ilvl w:val="0"/>
          <w:numId w:val="3"/>
        </w:numPr>
      </w:pPr>
      <w:r>
        <w:t>Need clarity on what HMIS services data is required now</w:t>
      </w:r>
    </w:p>
    <w:p w14:paraId="6F8EF03B" w14:textId="77777777" w:rsidR="001C62A3" w:rsidRDefault="001C62A3" w:rsidP="001C62A3">
      <w:pPr>
        <w:pStyle w:val="ListParagraph"/>
        <w:numPr>
          <w:ilvl w:val="1"/>
          <w:numId w:val="3"/>
        </w:numPr>
      </w:pPr>
      <w:r>
        <w:t>Desire to have all info in HMIS</w:t>
      </w:r>
    </w:p>
    <w:p w14:paraId="59A2F4AE" w14:textId="77777777" w:rsidR="007041F8" w:rsidRDefault="001C62A3" w:rsidP="007041F8">
      <w:pPr>
        <w:pStyle w:val="ListParagraph"/>
        <w:numPr>
          <w:ilvl w:val="1"/>
          <w:numId w:val="3"/>
        </w:numPr>
      </w:pPr>
      <w:r>
        <w:t>Need a list of what is required.</w:t>
      </w:r>
    </w:p>
    <w:p w14:paraId="5B918AC1" w14:textId="77777777" w:rsidR="007041F8" w:rsidRDefault="007041F8" w:rsidP="007041F8">
      <w:pPr>
        <w:pStyle w:val="ListParagraph"/>
        <w:numPr>
          <w:ilvl w:val="1"/>
          <w:numId w:val="3"/>
        </w:numPr>
      </w:pPr>
      <w:r>
        <w:t>AIDS Services and Metrocare – need to take concerns to HMIS committee</w:t>
      </w:r>
    </w:p>
    <w:p w14:paraId="7984FC41" w14:textId="77777777" w:rsidR="007041F8" w:rsidRDefault="007041F8" w:rsidP="007041F8">
      <w:r>
        <w:t>Finance Comm – Edd</w:t>
      </w:r>
    </w:p>
    <w:p w14:paraId="7DCE4A43" w14:textId="77777777" w:rsidR="007041F8" w:rsidRDefault="007041F8" w:rsidP="007041F8">
      <w:pPr>
        <w:pStyle w:val="ListParagraph"/>
        <w:numPr>
          <w:ilvl w:val="0"/>
          <w:numId w:val="6"/>
        </w:numPr>
      </w:pPr>
      <w:r>
        <w:t>5 findings in audit, reviewed by management, sent response</w:t>
      </w:r>
    </w:p>
    <w:p w14:paraId="6E03E7E5" w14:textId="77777777" w:rsidR="007041F8" w:rsidRDefault="007041F8" w:rsidP="007041F8">
      <w:pPr>
        <w:pStyle w:val="ListParagraph"/>
        <w:numPr>
          <w:ilvl w:val="1"/>
          <w:numId w:val="6"/>
        </w:numPr>
      </w:pPr>
      <w:r>
        <w:t>Any questions, comments, send to Edd</w:t>
      </w:r>
    </w:p>
    <w:p w14:paraId="26E42A43" w14:textId="77777777" w:rsidR="007041F8" w:rsidRDefault="007041F8" w:rsidP="007041F8">
      <w:pPr>
        <w:pStyle w:val="ListParagraph"/>
        <w:numPr>
          <w:ilvl w:val="0"/>
          <w:numId w:val="6"/>
        </w:numPr>
      </w:pPr>
      <w:r>
        <w:t>Filed 990 on time</w:t>
      </w:r>
    </w:p>
    <w:p w14:paraId="1A361FBD" w14:textId="77777777" w:rsidR="007041F8" w:rsidRDefault="007041F8" w:rsidP="007041F8">
      <w:pPr>
        <w:pStyle w:val="ListParagraph"/>
        <w:numPr>
          <w:ilvl w:val="0"/>
          <w:numId w:val="6"/>
        </w:numPr>
      </w:pPr>
      <w:r>
        <w:t>Sent request for bids for 2019 audit, will review in January</w:t>
      </w:r>
    </w:p>
    <w:p w14:paraId="296C4F82" w14:textId="77777777" w:rsidR="007041F8" w:rsidRDefault="007041F8" w:rsidP="007041F8">
      <w:pPr>
        <w:pStyle w:val="ListParagraph"/>
        <w:numPr>
          <w:ilvl w:val="0"/>
          <w:numId w:val="6"/>
        </w:numPr>
      </w:pPr>
      <w:r>
        <w:t>In December will review 2020 budget at board meeting</w:t>
      </w:r>
    </w:p>
    <w:p w14:paraId="3B32EA65" w14:textId="77777777" w:rsidR="00F84F92" w:rsidRDefault="00F84F92" w:rsidP="007041F8">
      <w:pPr>
        <w:pStyle w:val="ListParagraph"/>
        <w:numPr>
          <w:ilvl w:val="0"/>
          <w:numId w:val="6"/>
        </w:numPr>
      </w:pPr>
      <w:proofErr w:type="spellStart"/>
      <w:r>
        <w:t>Deliza</w:t>
      </w:r>
      <w:proofErr w:type="spellEnd"/>
      <w:r>
        <w:t xml:space="preserve"> would like to see P&amp;P referenced in audit</w:t>
      </w:r>
    </w:p>
    <w:p w14:paraId="2B56F910" w14:textId="77777777" w:rsidR="00F84F92" w:rsidRDefault="00F84F92" w:rsidP="007041F8">
      <w:pPr>
        <w:pStyle w:val="ListParagraph"/>
        <w:numPr>
          <w:ilvl w:val="0"/>
          <w:numId w:val="6"/>
        </w:numPr>
      </w:pPr>
      <w:r>
        <w:t>Question on what happened to Wayne/CFO – he was let go in the spring, we’ve hired Sherry Lamb as a contract CPA to help and hired Lori Burke also.</w:t>
      </w:r>
    </w:p>
    <w:p w14:paraId="429DA285" w14:textId="77777777" w:rsidR="00F84F92" w:rsidRDefault="00F84F92" w:rsidP="00F84F92">
      <w:r>
        <w:t>HMIS</w:t>
      </w:r>
    </w:p>
    <w:p w14:paraId="34709BA3" w14:textId="77777777" w:rsidR="00F84F92" w:rsidRDefault="00F84F92" w:rsidP="00F84F92">
      <w:pPr>
        <w:pStyle w:val="ListParagraph"/>
        <w:numPr>
          <w:ilvl w:val="0"/>
          <w:numId w:val="7"/>
        </w:numPr>
      </w:pPr>
      <w:r>
        <w:t>No go live date</w:t>
      </w:r>
    </w:p>
    <w:p w14:paraId="5F0F9574" w14:textId="471D6515" w:rsidR="00F84F92" w:rsidRDefault="00382DFA" w:rsidP="00F84F92">
      <w:pPr>
        <w:pStyle w:val="ListParagraph"/>
        <w:numPr>
          <w:ilvl w:val="0"/>
          <w:numId w:val="7"/>
        </w:numPr>
      </w:pPr>
      <w:r>
        <w:t>3</w:t>
      </w:r>
      <w:r w:rsidR="00F84F92">
        <w:t xml:space="preserve"> outstanding items </w:t>
      </w:r>
    </w:p>
    <w:p w14:paraId="73E569CA" w14:textId="34851815" w:rsidR="00F84F92" w:rsidRDefault="00382DFA" w:rsidP="00F84F92">
      <w:pPr>
        <w:pStyle w:val="ListParagraph"/>
        <w:numPr>
          <w:ilvl w:val="1"/>
          <w:numId w:val="7"/>
        </w:numPr>
      </w:pPr>
      <w:r>
        <w:t xml:space="preserve">(1) </w:t>
      </w:r>
      <w:r w:rsidR="00F84F92">
        <w:t xml:space="preserve">we need a sharing/consent model which is </w:t>
      </w:r>
      <w:r>
        <w:t xml:space="preserve">not HUD sanctioned </w:t>
      </w:r>
      <w:proofErr w:type="spellStart"/>
      <w:r>
        <w:t>byut</w:t>
      </w:r>
      <w:proofErr w:type="spellEnd"/>
      <w:r>
        <w:t xml:space="preserve"> was the model used in PTI It is and therefore needs to carry forward.  Going forward in </w:t>
      </w:r>
      <w:proofErr w:type="spellStart"/>
      <w:r>
        <w:t>ClientTrack</w:t>
      </w:r>
      <w:proofErr w:type="spellEnd"/>
      <w:r>
        <w:t xml:space="preserve"> </w:t>
      </w:r>
      <w:r w:rsidR="00F84F92">
        <w:t>consent is not required by HUD</w:t>
      </w:r>
      <w:r>
        <w:t xml:space="preserve">.  For the clients already registered in Iris, </w:t>
      </w:r>
      <w:r w:rsidR="00F84F92">
        <w:t xml:space="preserve">we need a way in the </w:t>
      </w:r>
      <w:proofErr w:type="spellStart"/>
      <w:r>
        <w:t>ClientTrack</w:t>
      </w:r>
      <w:proofErr w:type="spellEnd"/>
      <w:r>
        <w:t xml:space="preserve"> </w:t>
      </w:r>
      <w:r w:rsidR="00F84F92">
        <w:t>system to document requested their data not be shared</w:t>
      </w:r>
      <w:r>
        <w:t>.</w:t>
      </w:r>
    </w:p>
    <w:p w14:paraId="0F599BE3" w14:textId="77777777" w:rsidR="00382DFA" w:rsidRDefault="00382DFA" w:rsidP="00F84F92">
      <w:pPr>
        <w:pStyle w:val="ListParagraph"/>
        <w:numPr>
          <w:ilvl w:val="1"/>
          <w:numId w:val="7"/>
        </w:numPr>
      </w:pPr>
      <w:r>
        <w:t>(2)</w:t>
      </w:r>
      <w:r w:rsidR="00F84F92">
        <w:t xml:space="preserve"> </w:t>
      </w:r>
      <w:r>
        <w:t xml:space="preserve">access to organizations </w:t>
      </w:r>
      <w:r w:rsidR="00F84F92">
        <w:t xml:space="preserve"> – there are org</w:t>
      </w:r>
      <w:r>
        <w:t>anization</w:t>
      </w:r>
      <w:r w:rsidR="00F84F92">
        <w:t xml:space="preserve">s that didn’t have correct programs associated with them, as of </w:t>
      </w:r>
      <w:r>
        <w:t>November 14</w:t>
      </w:r>
      <w:r w:rsidRPr="00382DFA">
        <w:rPr>
          <w:vertAlign w:val="superscript"/>
        </w:rPr>
        <w:t>th</w:t>
      </w:r>
      <w:r>
        <w:t xml:space="preserve"> A</w:t>
      </w:r>
      <w:r w:rsidR="00F84F92">
        <w:t>lex has put together the correct list</w:t>
      </w:r>
      <w:r>
        <w:t>.</w:t>
      </w:r>
    </w:p>
    <w:p w14:paraId="431864BE" w14:textId="7949D90E" w:rsidR="00F84F92" w:rsidRDefault="00382DFA" w:rsidP="00F84F92">
      <w:pPr>
        <w:pStyle w:val="ListParagraph"/>
        <w:numPr>
          <w:ilvl w:val="1"/>
          <w:numId w:val="7"/>
        </w:numPr>
      </w:pPr>
      <w:r>
        <w:t xml:space="preserve">The list of services beyond the HUD 2020 data standards will be included in the respective programs in </w:t>
      </w:r>
      <w:proofErr w:type="spellStart"/>
      <w:r>
        <w:t>ClientTrack</w:t>
      </w:r>
      <w:proofErr w:type="spellEnd"/>
      <w:r>
        <w:t xml:space="preserve"> during Phase II.</w:t>
      </w:r>
    </w:p>
    <w:p w14:paraId="2118D69D" w14:textId="4C217941" w:rsidR="00382DFA" w:rsidRDefault="00E46090" w:rsidP="00382DFA">
      <w:pPr>
        <w:pStyle w:val="ListParagraph"/>
        <w:numPr>
          <w:ilvl w:val="0"/>
          <w:numId w:val="7"/>
        </w:numPr>
      </w:pPr>
      <w:r>
        <w:t>After Go-Live is declared:</w:t>
      </w:r>
    </w:p>
    <w:p w14:paraId="07947A9C" w14:textId="603EC88D" w:rsidR="00F84F92" w:rsidRDefault="00F84F92" w:rsidP="00F84F92">
      <w:pPr>
        <w:pStyle w:val="ListParagraph"/>
        <w:numPr>
          <w:ilvl w:val="2"/>
          <w:numId w:val="7"/>
        </w:numPr>
      </w:pPr>
      <w:r>
        <w:t xml:space="preserve">training </w:t>
      </w:r>
      <w:r w:rsidR="00E46090">
        <w:t xml:space="preserve">for 300 end users over the end of November and December.  Phase II is projected to begin </w:t>
      </w:r>
      <w:r>
        <w:t xml:space="preserve">two weeks </w:t>
      </w:r>
      <w:r w:rsidR="00E46090">
        <w:t>after Go-Live</w:t>
      </w:r>
    </w:p>
    <w:p w14:paraId="66305E94" w14:textId="2A33C893" w:rsidR="00F84F92" w:rsidRDefault="00F84F92" w:rsidP="00F84F92">
      <w:pPr>
        <w:pStyle w:val="ListParagraph"/>
        <w:numPr>
          <w:ilvl w:val="2"/>
          <w:numId w:val="7"/>
        </w:numPr>
      </w:pPr>
      <w:r>
        <w:t xml:space="preserve">training </w:t>
      </w:r>
      <w:r w:rsidR="00E46090">
        <w:t xml:space="preserve">begins </w:t>
      </w:r>
      <w:r>
        <w:t>on Monday</w:t>
      </w:r>
      <w:r w:rsidR="00E46090">
        <w:t xml:space="preserve"> </w:t>
      </w:r>
      <w:r>
        <w:t>depending on a call today around sharing – we cannot go live where everyone can see all data</w:t>
      </w:r>
    </w:p>
    <w:p w14:paraId="68A93E89" w14:textId="5D41C08E" w:rsidR="001F22D7" w:rsidRDefault="00EC0F52" w:rsidP="001F22D7">
      <w:r>
        <w:t>Other Business:</w:t>
      </w:r>
    </w:p>
    <w:p w14:paraId="3E84F3EF" w14:textId="5E7612F7" w:rsidR="00EC0F52" w:rsidRDefault="00EC0F52" w:rsidP="001F22D7">
      <w:pPr>
        <w:pStyle w:val="ListParagraph"/>
        <w:numPr>
          <w:ilvl w:val="0"/>
          <w:numId w:val="2"/>
        </w:numPr>
      </w:pPr>
      <w:r>
        <w:t xml:space="preserve">Roby introduced </w:t>
      </w:r>
      <w:r>
        <w:t>A</w:t>
      </w:r>
      <w:r>
        <w:t xml:space="preserve">nn </w:t>
      </w:r>
      <w:r>
        <w:t>M</w:t>
      </w:r>
      <w:r>
        <w:t xml:space="preserve">argolin as new chair of </w:t>
      </w:r>
      <w:r>
        <w:t>D</w:t>
      </w:r>
      <w:r>
        <w:t>allas</w:t>
      </w:r>
      <w:r>
        <w:t xml:space="preserve"> Cit</w:t>
      </w:r>
      <w:r w:rsidR="003C4C44">
        <w:t xml:space="preserve">izens’ </w:t>
      </w:r>
      <w:r>
        <w:t>Homeless Commission</w:t>
      </w:r>
      <w:r w:rsidR="003C4C44">
        <w:t xml:space="preserve">.  She is interested in </w:t>
      </w:r>
      <w:r>
        <w:t>learn</w:t>
      </w:r>
      <w:r w:rsidR="003C4C44">
        <w:t>ing</w:t>
      </w:r>
      <w:r>
        <w:t xml:space="preserve"> more about what </w:t>
      </w:r>
      <w:r w:rsidR="003C4C44">
        <w:t>MDHA.</w:t>
      </w:r>
    </w:p>
    <w:p w14:paraId="440697E1" w14:textId="77777777" w:rsidR="007A2F10" w:rsidRDefault="007A2F10">
      <w:r>
        <w:br w:type="page"/>
      </w:r>
    </w:p>
    <w:p w14:paraId="3FD107C1" w14:textId="769A7ACB" w:rsidR="001F22D7" w:rsidRDefault="001F22D7" w:rsidP="001F22D7">
      <w:r>
        <w:lastRenderedPageBreak/>
        <w:t xml:space="preserve">Diana and Shavon </w:t>
      </w:r>
      <w:r w:rsidR="007A2F10">
        <w:t xml:space="preserve">MDHA </w:t>
      </w:r>
      <w:r>
        <w:t>Updat</w:t>
      </w:r>
      <w:r w:rsidR="00382DFA">
        <w:t>e</w:t>
      </w:r>
    </w:p>
    <w:p w14:paraId="513C0574" w14:textId="632287B7" w:rsidR="001F22D7" w:rsidRDefault="006B1EAB" w:rsidP="007A2F10">
      <w:pPr>
        <w:pStyle w:val="ListParagraph"/>
        <w:numPr>
          <w:ilvl w:val="0"/>
          <w:numId w:val="8"/>
        </w:numPr>
      </w:pPr>
      <w:r>
        <w:t xml:space="preserve">HMIS </w:t>
      </w:r>
      <w:r w:rsidR="001F22D7">
        <w:t xml:space="preserve">User </w:t>
      </w:r>
      <w:r>
        <w:t>F</w:t>
      </w:r>
      <w:r w:rsidR="001F22D7">
        <w:t>ee</w:t>
      </w:r>
      <w:r>
        <w:t xml:space="preserve"> S</w:t>
      </w:r>
      <w:r w:rsidR="001F22D7">
        <w:t xml:space="preserve">chedule and </w:t>
      </w:r>
      <w:r>
        <w:t>HMIS Memorandum of Under</w:t>
      </w:r>
      <w:r w:rsidR="007A2F10">
        <w:t>s</w:t>
      </w:r>
      <w:r>
        <w:t>tanding should be approved today</w:t>
      </w:r>
      <w:r w:rsidR="001F22D7">
        <w:t xml:space="preserve"> by </w:t>
      </w:r>
      <w:r>
        <w:t>B</w:t>
      </w:r>
      <w:r w:rsidR="001F22D7">
        <w:t>oard</w:t>
      </w:r>
      <w:r w:rsidR="007A2F10">
        <w:t xml:space="preserve">.  </w:t>
      </w:r>
      <w:r>
        <w:t xml:space="preserve">Return documents to the </w:t>
      </w:r>
      <w:r w:rsidR="001F22D7">
        <w:t xml:space="preserve">HMIS </w:t>
      </w:r>
      <w:r>
        <w:t>C</w:t>
      </w:r>
      <w:r w:rsidR="001F22D7">
        <w:t>omm</w:t>
      </w:r>
      <w:r>
        <w:t>ittee</w:t>
      </w:r>
      <w:r w:rsidR="001F22D7">
        <w:t xml:space="preserve"> to</w:t>
      </w:r>
      <w:r w:rsidR="002E4DF8">
        <w:t xml:space="preserve"> </w:t>
      </w:r>
      <w:r w:rsidR="001F22D7">
        <w:t>ensure docs match P&amp;P</w:t>
      </w:r>
      <w:r>
        <w:t xml:space="preserve">.  </w:t>
      </w:r>
    </w:p>
    <w:p w14:paraId="06AA08A3" w14:textId="4C2BE2F8" w:rsidR="001F22D7" w:rsidRDefault="00CA5953" w:rsidP="001F22D7">
      <w:pPr>
        <w:pStyle w:val="ListParagraph"/>
        <w:numPr>
          <w:ilvl w:val="0"/>
          <w:numId w:val="8"/>
        </w:numPr>
      </w:pPr>
      <w:r>
        <w:t xml:space="preserve">D-1 Plan – held a strategy meeting last week, not </w:t>
      </w:r>
      <w:r w:rsidR="004F5440">
        <w:t xml:space="preserve">well attended, good conversation, charged the group with reading the plan. </w:t>
      </w:r>
    </w:p>
    <w:p w14:paraId="4AAF3203" w14:textId="4D34E746" w:rsidR="00944F59" w:rsidRDefault="00944F59" w:rsidP="001F22D7">
      <w:pPr>
        <w:pStyle w:val="ListParagraph"/>
        <w:numPr>
          <w:ilvl w:val="0"/>
          <w:numId w:val="8"/>
        </w:numPr>
      </w:pPr>
      <w:r>
        <w:t xml:space="preserve">Vouchers – </w:t>
      </w:r>
      <w:r w:rsidR="006B1EAB">
        <w:t>MDHA and DHA</w:t>
      </w:r>
      <w:r>
        <w:t xml:space="preserve"> applied for 220 </w:t>
      </w:r>
      <w:r w:rsidR="006B1EAB">
        <w:t>M</w:t>
      </w:r>
      <w:r>
        <w:t>ove</w:t>
      </w:r>
      <w:r w:rsidR="006B1EAB">
        <w:t>-O</w:t>
      </w:r>
      <w:r>
        <w:t xml:space="preserve">n vouchers for the </w:t>
      </w:r>
      <w:proofErr w:type="spellStart"/>
      <w:r w:rsidR="006B1EAB">
        <w:t>CoC</w:t>
      </w:r>
      <w:proofErr w:type="spellEnd"/>
      <w:r>
        <w:t xml:space="preserve">. Expect to hear response to that </w:t>
      </w:r>
      <w:r w:rsidR="006B1EAB">
        <w:t>by December 1</w:t>
      </w:r>
      <w:r w:rsidR="006B1EAB" w:rsidRPr="006B1EAB">
        <w:rPr>
          <w:vertAlign w:val="superscript"/>
        </w:rPr>
        <w:t>st</w:t>
      </w:r>
      <w:r w:rsidR="006B1EAB">
        <w:t xml:space="preserve">.  </w:t>
      </w:r>
      <w:r>
        <w:t xml:space="preserve"> </w:t>
      </w:r>
    </w:p>
    <w:p w14:paraId="02DF9C71" w14:textId="55B70824" w:rsidR="00E00088" w:rsidRDefault="00E00088" w:rsidP="001F22D7">
      <w:pPr>
        <w:pStyle w:val="ListParagraph"/>
        <w:numPr>
          <w:ilvl w:val="0"/>
          <w:numId w:val="8"/>
        </w:numPr>
      </w:pPr>
      <w:r>
        <w:t xml:space="preserve">NOFA – </w:t>
      </w:r>
      <w:r w:rsidR="006B1EAB">
        <w:t xml:space="preserve">Hope to </w:t>
      </w:r>
      <w:r>
        <w:t>hear</w:t>
      </w:r>
      <w:r w:rsidR="006B1EAB">
        <w:t xml:space="preserve"> from HUD</w:t>
      </w:r>
      <w:r>
        <w:t xml:space="preserve"> by </w:t>
      </w:r>
      <w:r w:rsidR="006B1EAB">
        <w:t>February or March 2020.</w:t>
      </w:r>
      <w:bookmarkStart w:id="0" w:name="_GoBack"/>
      <w:bookmarkEnd w:id="0"/>
    </w:p>
    <w:p w14:paraId="69C03B25" w14:textId="77777777" w:rsidR="00DC469A" w:rsidRDefault="00DC469A" w:rsidP="00DC469A"/>
    <w:sectPr w:rsidR="00DC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C4D"/>
    <w:multiLevelType w:val="hybridMultilevel"/>
    <w:tmpl w:val="819CA39C"/>
    <w:lvl w:ilvl="0" w:tplc="48AEB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459"/>
    <w:multiLevelType w:val="hybridMultilevel"/>
    <w:tmpl w:val="3C528022"/>
    <w:lvl w:ilvl="0" w:tplc="48AEB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632A"/>
    <w:multiLevelType w:val="hybridMultilevel"/>
    <w:tmpl w:val="31561698"/>
    <w:lvl w:ilvl="0" w:tplc="BB8A2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713C"/>
    <w:multiLevelType w:val="hybridMultilevel"/>
    <w:tmpl w:val="4B72AA7E"/>
    <w:lvl w:ilvl="0" w:tplc="75C0A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570E"/>
    <w:multiLevelType w:val="hybridMultilevel"/>
    <w:tmpl w:val="17FC9D6C"/>
    <w:lvl w:ilvl="0" w:tplc="48AEB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587A"/>
    <w:multiLevelType w:val="hybridMultilevel"/>
    <w:tmpl w:val="729079C8"/>
    <w:lvl w:ilvl="0" w:tplc="BB8A2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767B4"/>
    <w:multiLevelType w:val="hybridMultilevel"/>
    <w:tmpl w:val="6B46B88E"/>
    <w:lvl w:ilvl="0" w:tplc="48AEB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518C"/>
    <w:multiLevelType w:val="hybridMultilevel"/>
    <w:tmpl w:val="42402202"/>
    <w:lvl w:ilvl="0" w:tplc="BB8A2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EA0"/>
    <w:multiLevelType w:val="hybridMultilevel"/>
    <w:tmpl w:val="37FAC7BA"/>
    <w:lvl w:ilvl="0" w:tplc="BB8A2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5"/>
    <w:rsid w:val="000E5F55"/>
    <w:rsid w:val="001C62A3"/>
    <w:rsid w:val="001F22D7"/>
    <w:rsid w:val="00247F85"/>
    <w:rsid w:val="002E4DF8"/>
    <w:rsid w:val="002F7328"/>
    <w:rsid w:val="00382DFA"/>
    <w:rsid w:val="003C234D"/>
    <w:rsid w:val="003C4C44"/>
    <w:rsid w:val="004F5440"/>
    <w:rsid w:val="006B1EAB"/>
    <w:rsid w:val="007041F8"/>
    <w:rsid w:val="007A2F10"/>
    <w:rsid w:val="00944F59"/>
    <w:rsid w:val="009F513E"/>
    <w:rsid w:val="00AD4CC4"/>
    <w:rsid w:val="00CA5953"/>
    <w:rsid w:val="00DC469A"/>
    <w:rsid w:val="00E00088"/>
    <w:rsid w:val="00E46090"/>
    <w:rsid w:val="00E96C7D"/>
    <w:rsid w:val="00EC0F52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D381"/>
  <w15:chartTrackingRefBased/>
  <w15:docId w15:val="{D5A6AEB7-F598-4880-B288-B438BC0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55"/>
    <w:pPr>
      <w:ind w:left="720"/>
      <w:contextualSpacing/>
    </w:pPr>
  </w:style>
  <w:style w:type="paragraph" w:styleId="NoSpacing">
    <w:name w:val="No Spacing"/>
    <w:uiPriority w:val="1"/>
    <w:qFormat/>
    <w:rsid w:val="00E9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9F87CC8F67342BF8789A86E641DB9" ma:contentTypeVersion="13" ma:contentTypeDescription="Create a new document." ma:contentTypeScope="" ma:versionID="9f5da943b40d2f7f79da76efaa14df38">
  <xsd:schema xmlns:xsd="http://www.w3.org/2001/XMLSchema" xmlns:xs="http://www.w3.org/2001/XMLSchema" xmlns:p="http://schemas.microsoft.com/office/2006/metadata/properties" xmlns:ns3="d53304ac-c93b-41c8-8191-696b010f655a" xmlns:ns4="0f07d9b2-f590-4fec-b5e0-79387cce91a8" targetNamespace="http://schemas.microsoft.com/office/2006/metadata/properties" ma:root="true" ma:fieldsID="c3f51b8ecf2bb85bcbd5ae092e70d0bb" ns3:_="" ns4:_="">
    <xsd:import namespace="d53304ac-c93b-41c8-8191-696b010f655a"/>
    <xsd:import namespace="0f07d9b2-f590-4fec-b5e0-79387cce9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304ac-c93b-41c8-8191-696b010f6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7d9b2-f590-4fec-b5e0-79387cc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D07A9-F455-4A2C-85FA-1ADD6710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304ac-c93b-41c8-8191-696b010f655a"/>
    <ds:schemaRef ds:uri="0f07d9b2-f590-4fec-b5e0-79387cce9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E9B2-D8F1-41DE-8ED4-BCF6FCA9C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20538-7141-4013-8F7A-48F649BCE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Brundage</dc:creator>
  <cp:keywords/>
  <dc:description/>
  <cp:lastModifiedBy>Diana Romagnoli</cp:lastModifiedBy>
  <cp:revision>6</cp:revision>
  <dcterms:created xsi:type="dcterms:W3CDTF">2019-12-04T21:55:00Z</dcterms:created>
  <dcterms:modified xsi:type="dcterms:W3CDTF">2019-12-04T22:23:00Z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0x010100EB29F87CC8F67342BF8789A86E641DB9</vt:lpwstr>
  </property>
</Properties>
</file>